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DE" w:rsidRPr="007A6ADE" w:rsidRDefault="007A6ADE" w:rsidP="007A6ADE">
      <w:pPr>
        <w:pStyle w:val="a3"/>
        <w:spacing w:before="11"/>
        <w:jc w:val="center"/>
        <w:rPr>
          <w:b/>
          <w:bCs/>
          <w:lang w:eastAsia="ru-RU"/>
        </w:rPr>
      </w:pPr>
      <w:r w:rsidRPr="007A6ADE">
        <w:rPr>
          <w:b/>
        </w:rPr>
        <w:t xml:space="preserve">Проект «Сказка ложь, да в ней намек» по </w:t>
      </w:r>
      <w:r w:rsidRPr="007A6ADE">
        <w:rPr>
          <w:b/>
          <w:bCs/>
          <w:lang w:eastAsia="ru-RU"/>
        </w:rPr>
        <w:t xml:space="preserve">формированию основ здорового образа жизни у детей дошкольного возраста и родителей, </w:t>
      </w:r>
    </w:p>
    <w:p w:rsidR="00C07485" w:rsidRPr="007A6ADE" w:rsidRDefault="007A6ADE" w:rsidP="007A6ADE">
      <w:pPr>
        <w:pStyle w:val="a3"/>
        <w:spacing w:before="11"/>
        <w:jc w:val="center"/>
        <w:rPr>
          <w:b/>
          <w:bCs/>
          <w:lang w:eastAsia="ru-RU"/>
        </w:rPr>
      </w:pPr>
      <w:r w:rsidRPr="007A6ADE">
        <w:rPr>
          <w:b/>
          <w:bCs/>
          <w:lang w:eastAsia="ru-RU"/>
        </w:rPr>
        <w:t>в том числе из многодетных семей</w:t>
      </w:r>
    </w:p>
    <w:p w:rsidR="007A6ADE" w:rsidRPr="007A6ADE" w:rsidRDefault="007A6ADE" w:rsidP="007A6ADE">
      <w:pPr>
        <w:pStyle w:val="a3"/>
        <w:spacing w:before="11"/>
        <w:jc w:val="center"/>
        <w:rPr>
          <w:u w:val="single"/>
        </w:rPr>
      </w:pPr>
      <w:r w:rsidRPr="007A6ADE">
        <w:rPr>
          <w:bCs/>
          <w:u w:val="single"/>
          <w:lang w:eastAsia="ru-RU"/>
        </w:rPr>
        <w:t>Муниципальное автономное дошкольное образовательное учреждение «Детский сад «Ромашка» г. Советский ХМАО - Югра</w:t>
      </w:r>
    </w:p>
    <w:p w:rsidR="00C07485" w:rsidRDefault="00C07485">
      <w:pPr>
        <w:pStyle w:val="a3"/>
        <w:rPr>
          <w:sz w:val="12"/>
        </w:rPr>
      </w:pPr>
    </w:p>
    <w:tbl>
      <w:tblPr>
        <w:tblStyle w:val="TableNormal"/>
        <w:tblW w:w="1470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16"/>
        <w:gridCol w:w="9846"/>
      </w:tblGrid>
      <w:tr w:rsidR="00C07485" w:rsidTr="00A60128">
        <w:trPr>
          <w:trHeight w:val="545"/>
        </w:trPr>
        <w:tc>
          <w:tcPr>
            <w:tcW w:w="540" w:type="dxa"/>
          </w:tcPr>
          <w:p w:rsidR="00C07485" w:rsidRDefault="00E15791" w:rsidP="007A6ADE">
            <w:pPr>
              <w:pStyle w:val="TableParagraph"/>
              <w:spacing w:line="270" w:lineRule="atLeast"/>
              <w:ind w:left="174" w:right="141" w:hanging="16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</w:p>
        </w:tc>
        <w:tc>
          <w:tcPr>
            <w:tcW w:w="4316" w:type="dxa"/>
          </w:tcPr>
          <w:p w:rsidR="00C07485" w:rsidRDefault="007A6ADE" w:rsidP="007A6ADE">
            <w:pPr>
              <w:pStyle w:val="TableParagraph"/>
              <w:ind w:left="205" w:right="2043"/>
              <w:rPr>
                <w:sz w:val="24"/>
              </w:rPr>
            </w:pPr>
            <w:r>
              <w:rPr>
                <w:sz w:val="24"/>
              </w:rPr>
              <w:t xml:space="preserve">              Критерии</w:t>
            </w:r>
          </w:p>
        </w:tc>
        <w:tc>
          <w:tcPr>
            <w:tcW w:w="9846" w:type="dxa"/>
          </w:tcPr>
          <w:p w:rsidR="00C07485" w:rsidRDefault="00E15791">
            <w:pPr>
              <w:pStyle w:val="TableParagraph"/>
              <w:ind w:left="3105" w:right="3094"/>
              <w:jc w:val="center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</w:tr>
      <w:tr w:rsidR="00C07485" w:rsidTr="00A60128">
        <w:trPr>
          <w:trHeight w:val="708"/>
        </w:trPr>
        <w:tc>
          <w:tcPr>
            <w:tcW w:w="540" w:type="dxa"/>
          </w:tcPr>
          <w:p w:rsidR="00C07485" w:rsidRDefault="00E1579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316" w:type="dxa"/>
          </w:tcPr>
          <w:p w:rsidR="00C07485" w:rsidRDefault="00E15791" w:rsidP="007A6A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7A6ADE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9846" w:type="dxa"/>
          </w:tcPr>
          <w:p w:rsidR="00C07485" w:rsidRPr="007A6ADE" w:rsidRDefault="007A6ADE" w:rsidP="00FC2E90">
            <w:pPr>
              <w:pStyle w:val="a3"/>
              <w:spacing w:before="11"/>
              <w:ind w:left="283" w:right="207"/>
              <w:rPr>
                <w:bCs/>
                <w:lang w:eastAsia="ru-RU"/>
              </w:rPr>
            </w:pPr>
            <w:r w:rsidRPr="007A6ADE">
              <w:t xml:space="preserve">Проект «Сказка ложь, да в ней намек» по </w:t>
            </w:r>
            <w:r w:rsidRPr="007A6ADE">
              <w:rPr>
                <w:bCs/>
                <w:lang w:eastAsia="ru-RU"/>
              </w:rPr>
              <w:t>формированию основ здорового образа жизни у детей дошкольного возраста и родителей, в том числе из многодетных семей</w:t>
            </w:r>
          </w:p>
        </w:tc>
      </w:tr>
      <w:tr w:rsidR="00C07485" w:rsidTr="00A60128">
        <w:trPr>
          <w:trHeight w:val="563"/>
        </w:trPr>
        <w:tc>
          <w:tcPr>
            <w:tcW w:w="540" w:type="dxa"/>
          </w:tcPr>
          <w:p w:rsidR="00C07485" w:rsidRDefault="00E1579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316" w:type="dxa"/>
          </w:tcPr>
          <w:p w:rsidR="00C07485" w:rsidRDefault="00E157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7A6ADE">
              <w:rPr>
                <w:spacing w:val="-2"/>
                <w:sz w:val="24"/>
              </w:rPr>
              <w:t xml:space="preserve"> проекта</w:t>
            </w:r>
          </w:p>
        </w:tc>
        <w:tc>
          <w:tcPr>
            <w:tcW w:w="9846" w:type="dxa"/>
          </w:tcPr>
          <w:p w:rsidR="007A6ADE" w:rsidRDefault="00E15791" w:rsidP="00FC2E90">
            <w:pPr>
              <w:pStyle w:val="TableParagraph"/>
              <w:ind w:left="283" w:right="207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 w:rsidR="007A6ADE">
              <w:rPr>
                <w:sz w:val="24"/>
              </w:rPr>
              <w:t xml:space="preserve">2018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время. </w:t>
            </w:r>
            <w:r w:rsidR="00B92D0C">
              <w:rPr>
                <w:sz w:val="24"/>
              </w:rPr>
              <w:t xml:space="preserve"> </w:t>
            </w:r>
            <w:r w:rsidR="00B92D0C" w:rsidRPr="00B92D0C">
              <w:rPr>
                <w:bCs/>
                <w:sz w:val="24"/>
                <w:szCs w:val="24"/>
                <w:lang w:eastAsia="ru-RU"/>
              </w:rPr>
              <w:t xml:space="preserve">На протяжении  последних  четырех  лет с целью пропаганды здорового образа жизни  проект </w:t>
            </w:r>
            <w:r w:rsidR="00B92D0C">
              <w:rPr>
                <w:bCs/>
                <w:sz w:val="24"/>
                <w:szCs w:val="24"/>
                <w:lang w:eastAsia="ru-RU"/>
              </w:rPr>
              <w:t xml:space="preserve"> периодически </w:t>
            </w:r>
            <w:r w:rsidR="00B92D0C" w:rsidRPr="00B92D0C">
              <w:rPr>
                <w:bCs/>
                <w:sz w:val="24"/>
                <w:szCs w:val="24"/>
                <w:lang w:eastAsia="ru-RU"/>
              </w:rPr>
              <w:t>реализуется в старших и подготовительных группах детского сада «Ромашка»</w:t>
            </w:r>
            <w:r w:rsidR="00B92D0C">
              <w:rPr>
                <w:bCs/>
                <w:sz w:val="24"/>
                <w:szCs w:val="24"/>
                <w:lang w:eastAsia="ru-RU"/>
              </w:rPr>
              <w:t>.</w:t>
            </w:r>
          </w:p>
          <w:p w:rsidR="00C07485" w:rsidRDefault="00C07485" w:rsidP="00FC2E90">
            <w:pPr>
              <w:pStyle w:val="TableParagraph"/>
              <w:spacing w:line="270" w:lineRule="atLeast"/>
              <w:ind w:left="283" w:right="207"/>
              <w:rPr>
                <w:sz w:val="24"/>
              </w:rPr>
            </w:pPr>
          </w:p>
        </w:tc>
      </w:tr>
      <w:tr w:rsidR="00C07485" w:rsidTr="00A60128">
        <w:trPr>
          <w:trHeight w:val="827"/>
        </w:trPr>
        <w:tc>
          <w:tcPr>
            <w:tcW w:w="540" w:type="dxa"/>
          </w:tcPr>
          <w:p w:rsidR="00C07485" w:rsidRDefault="00E1579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316" w:type="dxa"/>
          </w:tcPr>
          <w:p w:rsidR="00C07485" w:rsidRDefault="00E157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9846" w:type="dxa"/>
          </w:tcPr>
          <w:p w:rsidR="00B92D0C" w:rsidRDefault="00B92D0C" w:rsidP="00FC2E90">
            <w:pPr>
              <w:pStyle w:val="TableParagraph"/>
              <w:ind w:left="283" w:right="207"/>
              <w:rPr>
                <w:sz w:val="24"/>
              </w:rPr>
            </w:pPr>
            <w:r>
              <w:rPr>
                <w:sz w:val="24"/>
              </w:rPr>
              <w:t>Дети, родители, в том числе из многодетных семей.</w:t>
            </w:r>
          </w:p>
          <w:p w:rsidR="00B92D0C" w:rsidRDefault="00B92D0C" w:rsidP="00FC2E90">
            <w:pPr>
              <w:pStyle w:val="TableParagraph"/>
              <w:ind w:left="283" w:right="207"/>
              <w:rPr>
                <w:sz w:val="24"/>
              </w:rPr>
            </w:pPr>
            <w:r>
              <w:rPr>
                <w:sz w:val="24"/>
              </w:rPr>
              <w:t>В реализации проекта</w:t>
            </w:r>
            <w:r w:rsidR="00230AD6">
              <w:rPr>
                <w:sz w:val="24"/>
              </w:rPr>
              <w:t xml:space="preserve"> принимали участие дети и родители </w:t>
            </w:r>
            <w:proofErr w:type="gramStart"/>
            <w:r w:rsidR="00230AD6">
              <w:rPr>
                <w:sz w:val="24"/>
              </w:rPr>
              <w:t>из</w:t>
            </w:r>
            <w:proofErr w:type="gramEnd"/>
            <w:r w:rsidR="00230AD6">
              <w:rPr>
                <w:sz w:val="24"/>
              </w:rPr>
              <w:t>:</w:t>
            </w:r>
          </w:p>
          <w:p w:rsidR="00B92D0C" w:rsidRDefault="00B92D0C" w:rsidP="00FC2E90">
            <w:pPr>
              <w:pStyle w:val="TableParagraph"/>
              <w:ind w:left="283" w:right="207"/>
              <w:rPr>
                <w:sz w:val="24"/>
              </w:rPr>
            </w:pPr>
            <w:r>
              <w:rPr>
                <w:sz w:val="24"/>
              </w:rPr>
              <w:t>2018 год – 98 многодетных семей</w:t>
            </w:r>
          </w:p>
          <w:p w:rsidR="00B92D0C" w:rsidRDefault="00B92D0C" w:rsidP="00FC2E90">
            <w:pPr>
              <w:pStyle w:val="TableParagraph"/>
              <w:ind w:left="283" w:right="207"/>
              <w:rPr>
                <w:sz w:val="24"/>
              </w:rPr>
            </w:pPr>
            <w:r>
              <w:rPr>
                <w:sz w:val="24"/>
              </w:rPr>
              <w:t xml:space="preserve">2019 год – 102 </w:t>
            </w:r>
            <w:r w:rsidR="00230AD6">
              <w:rPr>
                <w:sz w:val="24"/>
              </w:rPr>
              <w:t>многодетных</w:t>
            </w:r>
            <w:r>
              <w:rPr>
                <w:sz w:val="24"/>
              </w:rPr>
              <w:t xml:space="preserve"> </w:t>
            </w:r>
            <w:r w:rsidR="00230AD6">
              <w:rPr>
                <w:sz w:val="24"/>
              </w:rPr>
              <w:t>семей</w:t>
            </w:r>
          </w:p>
          <w:p w:rsidR="00B92D0C" w:rsidRDefault="00B92D0C" w:rsidP="00FC2E90">
            <w:pPr>
              <w:pStyle w:val="TableParagraph"/>
              <w:ind w:left="283" w:right="207"/>
              <w:rPr>
                <w:sz w:val="24"/>
              </w:rPr>
            </w:pPr>
            <w:r>
              <w:rPr>
                <w:sz w:val="24"/>
              </w:rPr>
              <w:t>2020 год – 108 многодетных семей</w:t>
            </w:r>
          </w:p>
          <w:p w:rsidR="00B92D0C" w:rsidRDefault="00B92D0C" w:rsidP="00FC2E90">
            <w:pPr>
              <w:pStyle w:val="TableParagraph"/>
              <w:ind w:left="283" w:right="207"/>
              <w:rPr>
                <w:sz w:val="24"/>
              </w:rPr>
            </w:pPr>
            <w:r>
              <w:rPr>
                <w:sz w:val="24"/>
              </w:rPr>
              <w:t>2021 год – 114 многодетных семей</w:t>
            </w:r>
          </w:p>
          <w:p w:rsidR="00B92D0C" w:rsidRDefault="00B92D0C" w:rsidP="00FC2E90">
            <w:pPr>
              <w:pStyle w:val="TableParagraph"/>
              <w:ind w:left="283" w:right="207"/>
              <w:rPr>
                <w:sz w:val="24"/>
              </w:rPr>
            </w:pPr>
            <w:r>
              <w:rPr>
                <w:sz w:val="24"/>
              </w:rPr>
              <w:t xml:space="preserve">2022 год – 122 </w:t>
            </w:r>
            <w:r w:rsidR="00230AD6">
              <w:rPr>
                <w:sz w:val="24"/>
              </w:rPr>
              <w:t>многодетных семей</w:t>
            </w:r>
            <w:r>
              <w:rPr>
                <w:sz w:val="24"/>
              </w:rPr>
              <w:t xml:space="preserve"> </w:t>
            </w:r>
          </w:p>
          <w:p w:rsidR="00B92D0C" w:rsidRDefault="00B92D0C" w:rsidP="00FC2E90">
            <w:pPr>
              <w:pStyle w:val="TableParagraph"/>
              <w:ind w:left="283" w:right="207"/>
              <w:rPr>
                <w:sz w:val="24"/>
              </w:rPr>
            </w:pPr>
            <w:r w:rsidRPr="00B92D0C">
              <w:rPr>
                <w:sz w:val="24"/>
                <w:szCs w:val="24"/>
                <w:shd w:val="clear" w:color="auto" w:fill="FFFFFF"/>
                <w:lang w:eastAsia="ru-RU"/>
              </w:rPr>
              <w:t>Родители из  многодетных семей  имеют положительный опыт семейного воспитания;  являются нашими помощниками в пропаганде физического воспитания в семье, организаторами активного отдыха детей, приобщению детей к спорту.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C07485" w:rsidRDefault="00C07485" w:rsidP="00FC2E90">
            <w:pPr>
              <w:pStyle w:val="TableParagraph"/>
              <w:ind w:left="283" w:right="207"/>
              <w:rPr>
                <w:sz w:val="24"/>
              </w:rPr>
            </w:pPr>
          </w:p>
        </w:tc>
      </w:tr>
      <w:tr w:rsidR="00C07485" w:rsidTr="00A60128">
        <w:trPr>
          <w:trHeight w:val="636"/>
        </w:trPr>
        <w:tc>
          <w:tcPr>
            <w:tcW w:w="540" w:type="dxa"/>
          </w:tcPr>
          <w:p w:rsidR="00C07485" w:rsidRDefault="00E1579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316" w:type="dxa"/>
          </w:tcPr>
          <w:p w:rsidR="00C07485" w:rsidRDefault="00E157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9846" w:type="dxa"/>
          </w:tcPr>
          <w:p w:rsidR="005E4B23" w:rsidRPr="005E4B23" w:rsidRDefault="005E4B23" w:rsidP="005E4B23">
            <w:pPr>
              <w:widowControl/>
              <w:shd w:val="clear" w:color="auto" w:fill="FFFFFF"/>
              <w:autoSpaceDE/>
              <w:autoSpaceDN/>
              <w:ind w:left="283" w:right="207"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E4B23">
              <w:rPr>
                <w:sz w:val="24"/>
                <w:szCs w:val="24"/>
                <w:lang w:eastAsia="ru-RU"/>
              </w:rPr>
              <w:t>Повышение интереса и положительного отношения к здоровому образу жизни у детей и их родителей посредством  ознакомления с художественной литературой в  условиях детского сада и семьи.</w:t>
            </w:r>
          </w:p>
          <w:p w:rsidR="00C07485" w:rsidRPr="00F822D7" w:rsidRDefault="00C07485" w:rsidP="005E4B23">
            <w:pPr>
              <w:widowControl/>
              <w:shd w:val="clear" w:color="auto" w:fill="FFFFFF"/>
              <w:autoSpaceDE/>
              <w:autoSpaceDN/>
              <w:ind w:right="207"/>
              <w:jc w:val="both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C07485" w:rsidTr="00FC2E90">
        <w:trPr>
          <w:trHeight w:val="1424"/>
        </w:trPr>
        <w:tc>
          <w:tcPr>
            <w:tcW w:w="540" w:type="dxa"/>
            <w:tcBorders>
              <w:bottom w:val="single" w:sz="4" w:space="0" w:color="auto"/>
            </w:tcBorders>
          </w:tcPr>
          <w:p w:rsidR="00C07485" w:rsidRDefault="00E1579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:rsidR="00C07485" w:rsidRDefault="00E157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9846" w:type="dxa"/>
            <w:tcBorders>
              <w:bottom w:val="single" w:sz="4" w:space="0" w:color="auto"/>
            </w:tcBorders>
          </w:tcPr>
          <w:p w:rsidR="00F822D7" w:rsidRPr="005E4B23" w:rsidRDefault="00F822D7" w:rsidP="005E4B23">
            <w:pPr>
              <w:pStyle w:val="a4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ind w:left="850" w:right="207" w:hanging="207"/>
              <w:jc w:val="both"/>
              <w:rPr>
                <w:sz w:val="24"/>
                <w:szCs w:val="24"/>
                <w:lang w:eastAsia="ru-RU"/>
              </w:rPr>
            </w:pPr>
            <w:r w:rsidRPr="005E4B23">
              <w:rPr>
                <w:sz w:val="24"/>
                <w:szCs w:val="24"/>
                <w:lang w:eastAsia="ru-RU"/>
              </w:rPr>
              <w:t>Продолжать формировать знания детей о полезных и вредных привычках для сохранения здоровья.</w:t>
            </w:r>
          </w:p>
          <w:p w:rsidR="00F822D7" w:rsidRPr="005E4B23" w:rsidRDefault="00F822D7" w:rsidP="005E4B23">
            <w:pPr>
              <w:pStyle w:val="a4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ind w:left="850" w:right="207" w:hanging="207"/>
              <w:jc w:val="both"/>
              <w:rPr>
                <w:sz w:val="24"/>
                <w:szCs w:val="24"/>
                <w:lang w:eastAsia="ru-RU"/>
              </w:rPr>
            </w:pPr>
            <w:r w:rsidRPr="005E4B23">
              <w:rPr>
                <w:sz w:val="24"/>
                <w:szCs w:val="24"/>
                <w:lang w:eastAsia="ru-RU"/>
              </w:rPr>
              <w:t xml:space="preserve">Формировать у детей и взрослых привычки к здоровому образу жизни </w:t>
            </w:r>
          </w:p>
          <w:p w:rsidR="00F822D7" w:rsidRPr="005E4B23" w:rsidRDefault="00F822D7" w:rsidP="005E4B23">
            <w:pPr>
              <w:pStyle w:val="a4"/>
              <w:widowControl/>
              <w:numPr>
                <w:ilvl w:val="0"/>
                <w:numId w:val="27"/>
              </w:numPr>
              <w:shd w:val="clear" w:color="auto" w:fill="FFFFFF"/>
              <w:autoSpaceDE/>
              <w:autoSpaceDN/>
              <w:ind w:left="850" w:right="207" w:hanging="207"/>
              <w:jc w:val="both"/>
              <w:rPr>
                <w:sz w:val="24"/>
                <w:szCs w:val="24"/>
                <w:lang w:eastAsia="ru-RU"/>
              </w:rPr>
            </w:pPr>
            <w:r w:rsidRPr="005E4B23">
              <w:rPr>
                <w:sz w:val="24"/>
                <w:szCs w:val="24"/>
                <w:lang w:eastAsia="ru-RU"/>
              </w:rPr>
              <w:t>Организовать работу с родителями по формированию у детей основ здорового образа жизни и профилактике вредных привычек.</w:t>
            </w:r>
          </w:p>
          <w:p w:rsidR="00C07485" w:rsidRDefault="00C07485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rPr>
                <w:sz w:val="24"/>
              </w:rPr>
            </w:pPr>
          </w:p>
        </w:tc>
      </w:tr>
      <w:tr w:rsidR="00F822D7" w:rsidTr="00825731">
        <w:trPr>
          <w:trHeight w:val="5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411EC1" w:rsidP="00F822D7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Pr="00F822D7" w:rsidRDefault="00F822D7" w:rsidP="00F822D7">
            <w:pPr>
              <w:widowControl/>
              <w:autoSpaceDE/>
              <w:autoSpaceDN/>
              <w:ind w:left="63" w:firstLine="142"/>
              <w:rPr>
                <w:bCs/>
                <w:sz w:val="24"/>
                <w:szCs w:val="24"/>
                <w:lang w:eastAsia="ru-RU"/>
              </w:rPr>
            </w:pPr>
            <w:r w:rsidRPr="00F822D7">
              <w:rPr>
                <w:bCs/>
                <w:sz w:val="24"/>
                <w:szCs w:val="24"/>
                <w:lang w:eastAsia="ru-RU"/>
              </w:rPr>
              <w:t>Направления  проекта</w:t>
            </w:r>
          </w:p>
          <w:p w:rsidR="00F822D7" w:rsidRDefault="00F822D7" w:rsidP="00F822D7">
            <w:pPr>
              <w:pStyle w:val="TableParagraph"/>
              <w:rPr>
                <w:sz w:val="24"/>
              </w:rPr>
            </w:pP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Pr="00F822D7" w:rsidRDefault="00F822D7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Проект реализуется по двум направлениям:</w:t>
            </w:r>
          </w:p>
          <w:p w:rsidR="00F822D7" w:rsidRPr="00F822D7" w:rsidRDefault="00F822D7" w:rsidP="005E4B23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567"/>
              </w:tabs>
              <w:autoSpaceDE/>
              <w:autoSpaceDN/>
              <w:ind w:right="207" w:hanging="153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 xml:space="preserve">Профилактическая и воспитательная работа по формированию основ здорового образа жизни с детьми старшего дошкольного возраста </w:t>
            </w:r>
          </w:p>
          <w:p w:rsidR="00F822D7" w:rsidRDefault="00F822D7" w:rsidP="005E4B23">
            <w:pPr>
              <w:widowControl/>
              <w:numPr>
                <w:ilvl w:val="0"/>
                <w:numId w:val="29"/>
              </w:numPr>
              <w:tabs>
                <w:tab w:val="clear" w:pos="720"/>
                <w:tab w:val="num" w:pos="567"/>
              </w:tabs>
              <w:autoSpaceDE/>
              <w:autoSpaceDN/>
              <w:ind w:right="207" w:hanging="153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Профилактическая работа с родителями воспитанников по привитию детям основ здорового образа жизни</w:t>
            </w:r>
          </w:p>
          <w:p w:rsidR="00825731" w:rsidRPr="00F822D7" w:rsidRDefault="00825731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825731">
              <w:rPr>
                <w:sz w:val="24"/>
                <w:szCs w:val="24"/>
                <w:lang w:eastAsia="ru-RU"/>
              </w:rPr>
              <w:t>Проект носит просветительский, творческий характер. Он создан с целью изменения существующего отношения к своему здоровью через пропаганду здорового образа жизни посредством использования художественной литературы</w:t>
            </w:r>
          </w:p>
          <w:p w:rsidR="00F822D7" w:rsidRPr="00F822D7" w:rsidRDefault="00F822D7" w:rsidP="00FC2E90">
            <w:pPr>
              <w:widowControl/>
              <w:shd w:val="clear" w:color="auto" w:fill="FFFFFF"/>
              <w:autoSpaceDE/>
              <w:autoSpaceDN/>
              <w:ind w:left="283" w:right="20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D0C" w:rsidTr="00A60128">
        <w:trPr>
          <w:trHeight w:val="196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92D0C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B92D0C" w:rsidRDefault="00B92D0C" w:rsidP="00B92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значимость</w:t>
            </w: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B92D0C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</w:rPr>
            </w:pPr>
            <w:r w:rsidRPr="00B92D0C">
              <w:rPr>
                <w:sz w:val="24"/>
                <w:szCs w:val="24"/>
                <w:lang w:eastAsia="ru-RU"/>
              </w:rPr>
              <w:t>В целях формирования основ ЗОЖ в проекте используются сказки про полезные и вредные привычки. Они понятны и близки детям, легко запоминаются. Читая или рассказывая сказки, рассматривая иллюстрации, сопереживая героям, у детей формируется понятие о здоровом образе жизни, о вредных и полезных привычках, о необходимости гигиенических процедур и товарищеских отношениях. На примере сказочных героев детям гораздо интереснее и легче запоминать правила и овладеть навыками, направленными на формирование здорового образа жизни.</w:t>
            </w:r>
          </w:p>
        </w:tc>
      </w:tr>
      <w:tr w:rsidR="00F822D7" w:rsidTr="00A60128">
        <w:trPr>
          <w:trHeight w:val="28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F822D7" w:rsidP="00B92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Актуальность </w:t>
            </w: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Pr="00F822D7" w:rsidRDefault="00F822D7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F822D7">
              <w:rPr>
                <w:sz w:val="24"/>
                <w:szCs w:val="24"/>
                <w:shd w:val="clear" w:color="auto" w:fill="FFFFFF"/>
                <w:lang w:eastAsia="ru-RU"/>
              </w:rPr>
              <w:t>Дети дошкольного возраста имеют очень мало представлений о своем теле и возможностях организма, у них не сформированы представления о бережном отношении к своему здоровью, поэтому так важно воспитание в данном направлении.</w:t>
            </w:r>
          </w:p>
          <w:p w:rsidR="00F822D7" w:rsidRPr="00F822D7" w:rsidRDefault="00F822D7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shd w:val="clear" w:color="auto" w:fill="FFFFFF"/>
                <w:lang w:eastAsia="ru-RU"/>
              </w:rPr>
              <w:t>Отсутствие систематического и качественного обучения дошкольников основам ЗОЖ направляет педагогов и родителей на поиск новых, более совершенных подходов в решении данного вопроса. </w:t>
            </w:r>
          </w:p>
          <w:p w:rsidR="00F822D7" w:rsidRPr="00F822D7" w:rsidRDefault="00F822D7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Семье нужна поддержка и сопровождение в вопросах формирования основ ЗОЖ у детей дошкольного возраста. Родителям необходимо выступать перед ребёнком в роли тех идеалов, которые они хотят ему привить. Т.е. если родители хотят видеть своих детей здоровыми, то и сами должны стремиться быть здоровыми, вести здоровый образ жизни.</w:t>
            </w:r>
          </w:p>
          <w:p w:rsidR="00F822D7" w:rsidRPr="00B92D0C" w:rsidRDefault="00F822D7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822D7" w:rsidTr="00A60128">
        <w:trPr>
          <w:trHeight w:val="3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F822D7" w:rsidP="00B92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Pr="00F822D7" w:rsidRDefault="00F822D7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Формы работы: фронтальные и индивидуальные формы организации детей, анкетирование родителей, собеседование с детьми, презентации из личного опыта семей.</w:t>
            </w:r>
          </w:p>
          <w:p w:rsidR="00F822D7" w:rsidRPr="00F822D7" w:rsidRDefault="00F822D7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 xml:space="preserve">Методы работы: наглядные, игровые, словесные </w:t>
            </w:r>
          </w:p>
          <w:p w:rsidR="00F822D7" w:rsidRPr="00F822D7" w:rsidRDefault="005E4B23" w:rsidP="005E4B23">
            <w:pPr>
              <w:widowControl/>
              <w:numPr>
                <w:ilvl w:val="0"/>
                <w:numId w:val="30"/>
              </w:numPr>
              <w:tabs>
                <w:tab w:val="clear" w:pos="720"/>
              </w:tabs>
              <w:autoSpaceDE/>
              <w:autoSpaceDN/>
              <w:ind w:left="567" w:right="207" w:hanging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сказки детям</w:t>
            </w:r>
          </w:p>
          <w:p w:rsidR="00F822D7" w:rsidRPr="00F822D7" w:rsidRDefault="005E4B23" w:rsidP="005E4B23">
            <w:pPr>
              <w:widowControl/>
              <w:numPr>
                <w:ilvl w:val="0"/>
                <w:numId w:val="30"/>
              </w:numPr>
              <w:tabs>
                <w:tab w:val="clear" w:pos="720"/>
              </w:tabs>
              <w:autoSpaceDE/>
              <w:autoSpaceDN/>
              <w:ind w:left="567" w:right="207" w:hanging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просмотр сказки</w:t>
            </w:r>
          </w:p>
          <w:p w:rsidR="00F822D7" w:rsidRPr="00F822D7" w:rsidRDefault="00F822D7" w:rsidP="005E4B23">
            <w:pPr>
              <w:widowControl/>
              <w:numPr>
                <w:ilvl w:val="0"/>
                <w:numId w:val="30"/>
              </w:numPr>
              <w:tabs>
                <w:tab w:val="clear" w:pos="720"/>
              </w:tabs>
              <w:autoSpaceDE/>
              <w:autoSpaceDN/>
              <w:ind w:left="567" w:right="207" w:hanging="142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 xml:space="preserve"> обсуждение сказки </w:t>
            </w:r>
          </w:p>
          <w:p w:rsidR="00F822D7" w:rsidRPr="00F822D7" w:rsidRDefault="00F822D7" w:rsidP="005E4B23">
            <w:pPr>
              <w:widowControl/>
              <w:numPr>
                <w:ilvl w:val="0"/>
                <w:numId w:val="30"/>
              </w:numPr>
              <w:tabs>
                <w:tab w:val="clear" w:pos="720"/>
              </w:tabs>
              <w:autoSpaceDE/>
              <w:autoSpaceDN/>
              <w:ind w:left="567" w:right="207" w:hanging="142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выявление полезных и</w:t>
            </w:r>
            <w:r w:rsidR="005E4B23">
              <w:rPr>
                <w:sz w:val="24"/>
                <w:szCs w:val="24"/>
                <w:lang w:eastAsia="ru-RU"/>
              </w:rPr>
              <w:t xml:space="preserve"> вредных привычек героев сказки</w:t>
            </w:r>
            <w:r w:rsidRPr="00F822D7">
              <w:rPr>
                <w:sz w:val="24"/>
                <w:szCs w:val="24"/>
                <w:lang w:eastAsia="ru-RU"/>
              </w:rPr>
              <w:t xml:space="preserve"> </w:t>
            </w:r>
          </w:p>
          <w:p w:rsidR="00F822D7" w:rsidRPr="00F822D7" w:rsidRDefault="00F822D7" w:rsidP="005E4B23">
            <w:pPr>
              <w:widowControl/>
              <w:numPr>
                <w:ilvl w:val="0"/>
                <w:numId w:val="30"/>
              </w:numPr>
              <w:tabs>
                <w:tab w:val="clear" w:pos="720"/>
              </w:tabs>
              <w:autoSpaceDE/>
              <w:autoSpaceDN/>
              <w:ind w:left="567" w:right="207" w:hanging="142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lastRenderedPageBreak/>
              <w:t>отношени</w:t>
            </w:r>
            <w:r w:rsidR="005E4B23">
              <w:rPr>
                <w:sz w:val="24"/>
                <w:szCs w:val="24"/>
                <w:lang w:eastAsia="ru-RU"/>
              </w:rPr>
              <w:t>е детей к героям и их привычкам</w:t>
            </w:r>
          </w:p>
          <w:p w:rsidR="00F822D7" w:rsidRPr="00F822D7" w:rsidRDefault="00F822D7" w:rsidP="005E4B23">
            <w:pPr>
              <w:widowControl/>
              <w:numPr>
                <w:ilvl w:val="0"/>
                <w:numId w:val="30"/>
              </w:numPr>
              <w:tabs>
                <w:tab w:val="clear" w:pos="720"/>
              </w:tabs>
              <w:autoSpaceDE/>
              <w:autoSpaceDN/>
              <w:ind w:left="567" w:right="207" w:hanging="142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рисование персонажей сказок</w:t>
            </w:r>
          </w:p>
          <w:p w:rsidR="00F822D7" w:rsidRDefault="00F822D7" w:rsidP="005E4B23">
            <w:pPr>
              <w:widowControl/>
              <w:numPr>
                <w:ilvl w:val="0"/>
                <w:numId w:val="30"/>
              </w:numPr>
              <w:tabs>
                <w:tab w:val="clear" w:pos="720"/>
              </w:tabs>
              <w:autoSpaceDE/>
              <w:autoSpaceDN/>
              <w:ind w:left="567" w:right="207" w:hanging="142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инсценировка сказки</w:t>
            </w:r>
          </w:p>
          <w:p w:rsidR="005E4B23" w:rsidRPr="005E4B23" w:rsidRDefault="005E4B23" w:rsidP="005E4B23">
            <w:pPr>
              <w:widowControl/>
              <w:numPr>
                <w:ilvl w:val="0"/>
                <w:numId w:val="30"/>
              </w:numPr>
              <w:tabs>
                <w:tab w:val="clear" w:pos="720"/>
              </w:tabs>
              <w:autoSpaceDE/>
              <w:autoSpaceDN/>
              <w:ind w:left="567" w:right="207" w:hanging="142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консультирование</w:t>
            </w:r>
          </w:p>
          <w:p w:rsidR="00F822D7" w:rsidRDefault="00F822D7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822D7" w:rsidTr="00A60128">
        <w:trPr>
          <w:trHeight w:val="3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F822D7" w:rsidP="00B92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Ресурсы </w:t>
            </w: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A60128" w:rsidRPr="00A60128" w:rsidRDefault="00A60128" w:rsidP="00FC2E90">
            <w:pPr>
              <w:widowControl/>
              <w:autoSpaceDE/>
              <w:autoSpaceDN/>
              <w:ind w:left="283" w:right="20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A60128">
              <w:rPr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A60128">
              <w:rPr>
                <w:sz w:val="24"/>
                <w:szCs w:val="24"/>
                <w:lang w:eastAsia="ru-RU"/>
              </w:rPr>
              <w:t>малозатратный</w:t>
            </w:r>
            <w:proofErr w:type="spellEnd"/>
            <w:r w:rsidRPr="00A60128">
              <w:rPr>
                <w:sz w:val="24"/>
                <w:szCs w:val="24"/>
                <w:lang w:eastAsia="ru-RU"/>
              </w:rPr>
              <w:t xml:space="preserve">, т. к. все средства материально-технического обеспечения имеются на балансе детского сада. </w:t>
            </w:r>
          </w:p>
          <w:p w:rsidR="00F822D7" w:rsidRDefault="00A60128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A60128">
              <w:rPr>
                <w:sz w:val="24"/>
                <w:szCs w:val="24"/>
                <w:lang w:eastAsia="ru-RU"/>
              </w:rPr>
              <w:t>Средства материально-технического обеспечения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A60128" w:rsidRPr="00A60128" w:rsidRDefault="00A60128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A60128">
              <w:rPr>
                <w:sz w:val="24"/>
                <w:szCs w:val="24"/>
                <w:lang w:eastAsia="ru-RU"/>
              </w:rPr>
              <w:t>Компьютер</w:t>
            </w:r>
            <w:r>
              <w:rPr>
                <w:sz w:val="24"/>
                <w:szCs w:val="24"/>
                <w:lang w:eastAsia="ru-RU"/>
              </w:rPr>
              <w:t>ы, т</w:t>
            </w:r>
            <w:r w:rsidRPr="00A60128">
              <w:rPr>
                <w:sz w:val="24"/>
                <w:szCs w:val="24"/>
                <w:lang w:eastAsia="ru-RU"/>
              </w:rPr>
              <w:t>елевизоры</w:t>
            </w:r>
            <w:r>
              <w:rPr>
                <w:sz w:val="24"/>
                <w:szCs w:val="24"/>
                <w:lang w:eastAsia="ru-RU"/>
              </w:rPr>
              <w:t>, и</w:t>
            </w:r>
            <w:r w:rsidRPr="00A60128">
              <w:rPr>
                <w:sz w:val="24"/>
                <w:szCs w:val="24"/>
                <w:lang w:eastAsia="ru-RU"/>
              </w:rPr>
              <w:t>нтерактивная доска</w:t>
            </w:r>
            <w:r>
              <w:rPr>
                <w:sz w:val="24"/>
                <w:szCs w:val="24"/>
                <w:lang w:eastAsia="ru-RU"/>
              </w:rPr>
              <w:t>, п</w:t>
            </w:r>
            <w:r w:rsidRPr="00A60128">
              <w:rPr>
                <w:sz w:val="24"/>
                <w:szCs w:val="24"/>
                <w:lang w:eastAsia="ru-RU"/>
              </w:rPr>
              <w:t>апка – передвижка</w:t>
            </w:r>
            <w:r>
              <w:rPr>
                <w:sz w:val="24"/>
                <w:szCs w:val="24"/>
                <w:lang w:eastAsia="ru-RU"/>
              </w:rPr>
              <w:t xml:space="preserve">, художественная литература </w:t>
            </w:r>
            <w:r w:rsidRPr="00A60128">
              <w:rPr>
                <w:sz w:val="24"/>
                <w:szCs w:val="24"/>
                <w:lang w:eastAsia="ru-RU"/>
              </w:rPr>
              <w:t xml:space="preserve"> о здоровом образе жизни</w:t>
            </w:r>
            <w:r>
              <w:rPr>
                <w:sz w:val="24"/>
                <w:szCs w:val="24"/>
                <w:lang w:eastAsia="ru-RU"/>
              </w:rPr>
              <w:t>,  б</w:t>
            </w:r>
            <w:r w:rsidRPr="00A60128">
              <w:rPr>
                <w:sz w:val="24"/>
                <w:szCs w:val="24"/>
                <w:lang w:eastAsia="ru-RU"/>
              </w:rPr>
              <w:t>умага для рисования</w:t>
            </w:r>
            <w:r>
              <w:rPr>
                <w:sz w:val="24"/>
                <w:szCs w:val="24"/>
                <w:lang w:eastAsia="ru-RU"/>
              </w:rPr>
              <w:t>, к</w:t>
            </w:r>
            <w:r w:rsidRPr="00A60128">
              <w:rPr>
                <w:sz w:val="24"/>
                <w:szCs w:val="24"/>
                <w:lang w:eastAsia="ru-RU"/>
              </w:rPr>
              <w:t>раски, карандаши</w:t>
            </w:r>
            <w:r>
              <w:rPr>
                <w:sz w:val="24"/>
                <w:szCs w:val="24"/>
                <w:lang w:eastAsia="ru-RU"/>
              </w:rPr>
              <w:t>, б</w:t>
            </w:r>
            <w:r w:rsidRPr="00A60128">
              <w:rPr>
                <w:sz w:val="24"/>
                <w:szCs w:val="24"/>
                <w:lang w:eastAsia="ru-RU"/>
              </w:rPr>
              <w:t>умага для анкет, консультаций</w:t>
            </w:r>
            <w:r>
              <w:rPr>
                <w:sz w:val="24"/>
                <w:szCs w:val="24"/>
                <w:lang w:eastAsia="ru-RU"/>
              </w:rPr>
              <w:t>,  а</w:t>
            </w:r>
            <w:r w:rsidRPr="00A60128">
              <w:rPr>
                <w:sz w:val="24"/>
                <w:szCs w:val="24"/>
                <w:lang w:eastAsia="ru-RU"/>
              </w:rPr>
              <w:t>льбомы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A60128"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60128" w:rsidRDefault="00A60128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Используемые помещения: г</w:t>
            </w:r>
            <w:r w:rsidRPr="00A60128">
              <w:rPr>
                <w:sz w:val="24"/>
                <w:szCs w:val="24"/>
                <w:lang w:eastAsia="ru-RU"/>
              </w:rPr>
              <w:t>рупповое помещение</w:t>
            </w:r>
            <w:r>
              <w:rPr>
                <w:sz w:val="24"/>
                <w:szCs w:val="24"/>
                <w:lang w:eastAsia="ru-RU"/>
              </w:rPr>
              <w:t>, п</w:t>
            </w:r>
            <w:r w:rsidRPr="00A60128">
              <w:rPr>
                <w:sz w:val="24"/>
                <w:szCs w:val="24"/>
                <w:lang w:eastAsia="ru-RU"/>
              </w:rPr>
              <w:t>риемная группы</w:t>
            </w:r>
            <w:r>
              <w:rPr>
                <w:sz w:val="24"/>
                <w:szCs w:val="24"/>
                <w:lang w:eastAsia="ru-RU"/>
              </w:rPr>
              <w:t>, х</w:t>
            </w:r>
            <w:r w:rsidRPr="00A60128">
              <w:rPr>
                <w:sz w:val="24"/>
                <w:szCs w:val="24"/>
                <w:lang w:eastAsia="ru-RU"/>
              </w:rPr>
              <w:t>олл для выставки рисунков</w:t>
            </w:r>
            <w:r>
              <w:rPr>
                <w:sz w:val="24"/>
                <w:szCs w:val="24"/>
                <w:lang w:eastAsia="ru-RU"/>
              </w:rPr>
              <w:t>, спортивные залы, спортивные площадки.</w:t>
            </w:r>
          </w:p>
        </w:tc>
      </w:tr>
      <w:tr w:rsidR="00F822D7" w:rsidTr="00A60128">
        <w:trPr>
          <w:trHeight w:val="37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F822D7" w:rsidP="00B92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 мероприятий для детей и родителей</w:t>
            </w: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F822D7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Для детей</w:t>
            </w:r>
            <w:r w:rsidR="00A60128">
              <w:rPr>
                <w:sz w:val="24"/>
                <w:szCs w:val="24"/>
                <w:lang w:eastAsia="ru-RU"/>
              </w:rPr>
              <w:t>:</w:t>
            </w:r>
          </w:p>
          <w:p w:rsid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F822D7"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822D7">
              <w:rPr>
                <w:sz w:val="24"/>
                <w:szCs w:val="24"/>
                <w:lang w:eastAsia="ru-RU"/>
              </w:rPr>
              <w:t xml:space="preserve"> основ здорового образа жизни у детей.</w:t>
            </w:r>
          </w:p>
          <w:p w:rsidR="00F822D7" w:rsidRP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Чтение сказки «Необычайное путешествие Васи на остров «</w:t>
            </w:r>
            <w:proofErr w:type="spellStart"/>
            <w:r w:rsidRPr="00F822D7">
              <w:rPr>
                <w:sz w:val="24"/>
                <w:szCs w:val="24"/>
                <w:lang w:eastAsia="ru-RU"/>
              </w:rPr>
              <w:t>Всехочу</w:t>
            </w:r>
            <w:proofErr w:type="spellEnd"/>
            <w:r w:rsidRPr="00F822D7">
              <w:rPr>
                <w:sz w:val="24"/>
                <w:szCs w:val="24"/>
                <w:lang w:eastAsia="ru-RU"/>
              </w:rPr>
              <w:t>»</w:t>
            </w:r>
          </w:p>
          <w:p w:rsidR="00F822D7" w:rsidRP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Рисование по сказке «Необычайное путешествие Васи на остров «</w:t>
            </w:r>
            <w:proofErr w:type="spellStart"/>
            <w:r w:rsidRPr="00F822D7">
              <w:rPr>
                <w:sz w:val="24"/>
                <w:szCs w:val="24"/>
                <w:lang w:eastAsia="ru-RU"/>
              </w:rPr>
              <w:t>Всехочу</w:t>
            </w:r>
            <w:proofErr w:type="spellEnd"/>
            <w:r w:rsidRPr="00F822D7">
              <w:rPr>
                <w:sz w:val="24"/>
                <w:szCs w:val="24"/>
                <w:lang w:eastAsia="ru-RU"/>
              </w:rPr>
              <w:t>»</w:t>
            </w:r>
          </w:p>
          <w:p w:rsidR="00F822D7" w:rsidRP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Чтение и просмотр сказки «Как медведь трубку нашел»</w:t>
            </w:r>
          </w:p>
          <w:p w:rsidR="00F822D7" w:rsidRP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(чтение в группе, просмотр дома</w:t>
            </w:r>
            <w:proofErr w:type="gramStart"/>
            <w:r w:rsidRPr="00F822D7">
              <w:rPr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F822D7" w:rsidRP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Инсценировка сказки «Как медведь трубку нашел»</w:t>
            </w:r>
          </w:p>
          <w:p w:rsidR="00F822D7" w:rsidRP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Чтение сказки «Черные братья»</w:t>
            </w:r>
          </w:p>
          <w:p w:rsidR="00F822D7" w:rsidRP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Рисование по сказке «Черные братья»</w:t>
            </w:r>
          </w:p>
          <w:p w:rsidR="00F822D7" w:rsidRP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Выставка рисунков «Полезным привычкам – ДА! Вредным привычкам – НЕТ!»</w:t>
            </w:r>
          </w:p>
          <w:p w:rsidR="00F822D7" w:rsidRDefault="00F822D7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F822D7">
              <w:rPr>
                <w:sz w:val="24"/>
                <w:szCs w:val="24"/>
                <w:lang w:eastAsia="ru-RU"/>
              </w:rPr>
              <w:t>(совместно с родителями)</w:t>
            </w:r>
          </w:p>
          <w:p w:rsidR="00F822D7" w:rsidRDefault="00A60128" w:rsidP="00FC2E90">
            <w:pPr>
              <w:pStyle w:val="TableParagraph"/>
              <w:numPr>
                <w:ilvl w:val="0"/>
                <w:numId w:val="25"/>
              </w:numPr>
              <w:tabs>
                <w:tab w:val="left" w:pos="70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bCs/>
                <w:sz w:val="24"/>
                <w:szCs w:val="24"/>
                <w:lang w:eastAsia="ru-RU"/>
              </w:rPr>
              <w:t>П</w:t>
            </w:r>
            <w:r w:rsidRPr="00A60128">
              <w:rPr>
                <w:sz w:val="24"/>
                <w:szCs w:val="24"/>
                <w:lang w:eastAsia="ru-RU"/>
              </w:rPr>
              <w:t>резентации «Наша семья - за здоровый образ жизни!»</w:t>
            </w:r>
          </w:p>
          <w:p w:rsidR="00A60128" w:rsidRDefault="00FC2E90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A60128">
              <w:rPr>
                <w:sz w:val="24"/>
                <w:szCs w:val="24"/>
                <w:lang w:eastAsia="ru-RU"/>
              </w:rPr>
              <w:t>Для родителей:</w:t>
            </w:r>
          </w:p>
          <w:p w:rsidR="00A60128" w:rsidRPr="00A60128" w:rsidRDefault="00A60128" w:rsidP="00FC2E90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567"/>
              </w:tabs>
              <w:autoSpaceDE/>
              <w:autoSpaceDN/>
              <w:ind w:right="207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Анкетирование родителей по ЗОЖ.</w:t>
            </w:r>
          </w:p>
          <w:p w:rsidR="00A60128" w:rsidRDefault="00A60128" w:rsidP="00FC2E90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Мониторинг отношения родителей к здоровому образу жизни.</w:t>
            </w:r>
          </w:p>
          <w:p w:rsidR="00A60128" w:rsidRPr="00A60128" w:rsidRDefault="00A60128" w:rsidP="00FC2E90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Консультация «Здоровый образ жизни формируется в семье».</w:t>
            </w:r>
          </w:p>
          <w:p w:rsidR="00A60128" w:rsidRPr="00A60128" w:rsidRDefault="00A60128" w:rsidP="00FC2E90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Совместное с детьми и родителями создание альбома «Мы за здоровый образ жизни!»</w:t>
            </w:r>
          </w:p>
          <w:p w:rsidR="00A60128" w:rsidRPr="00A60128" w:rsidRDefault="00A60128" w:rsidP="00FC2E90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Консультация для родителей «О вреде пассивного курения»</w:t>
            </w:r>
          </w:p>
          <w:p w:rsidR="00A60128" w:rsidRPr="00A60128" w:rsidRDefault="00A60128" w:rsidP="00FC2E90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Памятка для родителей</w:t>
            </w:r>
          </w:p>
          <w:p w:rsidR="00A60128" w:rsidRPr="00A60128" w:rsidRDefault="00A60128" w:rsidP="00FC2E90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«</w:t>
            </w:r>
            <w:proofErr w:type="gramStart"/>
            <w:r w:rsidRPr="00A60128">
              <w:rPr>
                <w:sz w:val="24"/>
                <w:szCs w:val="24"/>
                <w:lang w:eastAsia="ru-RU"/>
              </w:rPr>
              <w:t>Горькая</w:t>
            </w:r>
            <w:proofErr w:type="gramEnd"/>
            <w:r w:rsidRPr="00A60128">
              <w:rPr>
                <w:sz w:val="24"/>
                <w:szCs w:val="24"/>
                <w:lang w:eastAsia="ru-RU"/>
              </w:rPr>
              <w:t xml:space="preserve"> правда о пиве».</w:t>
            </w:r>
          </w:p>
          <w:p w:rsidR="00A60128" w:rsidRPr="00A60128" w:rsidRDefault="00A60128" w:rsidP="00FC2E90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Консультация "Ребенок и вредные привычки родителей. Алкоголь. Курение</w:t>
            </w:r>
            <w:proofErr w:type="gramStart"/>
            <w:r w:rsidRPr="00A60128">
              <w:rPr>
                <w:sz w:val="24"/>
                <w:szCs w:val="24"/>
                <w:lang w:eastAsia="ru-RU"/>
              </w:rPr>
              <w:t>."</w:t>
            </w:r>
            <w:proofErr w:type="gramEnd"/>
          </w:p>
          <w:p w:rsidR="00F822D7" w:rsidRDefault="00A60128" w:rsidP="00FC2E90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lastRenderedPageBreak/>
              <w:t>Памятка для родителей «Курить – себе вредить!»</w:t>
            </w:r>
          </w:p>
          <w:p w:rsidR="00A60128" w:rsidRDefault="00A60128" w:rsidP="00FC2E90">
            <w:pPr>
              <w:pStyle w:val="TableParagraph"/>
              <w:numPr>
                <w:ilvl w:val="0"/>
                <w:numId w:val="24"/>
              </w:numPr>
              <w:tabs>
                <w:tab w:val="left" w:pos="567"/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 xml:space="preserve">Презентации «Наша семья - за здоровый образ жизни» (на сайте группы, на </w:t>
            </w:r>
            <w:proofErr w:type="spellStart"/>
            <w:r w:rsidRPr="00A60128">
              <w:rPr>
                <w:sz w:val="24"/>
                <w:szCs w:val="24"/>
                <w:lang w:eastAsia="ru-RU"/>
              </w:rPr>
              <w:t>флеш</w:t>
            </w:r>
            <w:proofErr w:type="spellEnd"/>
            <w:r w:rsidRPr="00A60128">
              <w:rPr>
                <w:sz w:val="24"/>
                <w:szCs w:val="24"/>
                <w:lang w:eastAsia="ru-RU"/>
              </w:rPr>
              <w:t>-накопителях)</w:t>
            </w:r>
          </w:p>
        </w:tc>
      </w:tr>
      <w:tr w:rsidR="00F822D7" w:rsidTr="00A60128">
        <w:trPr>
          <w:trHeight w:val="4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Pr="00A60128" w:rsidRDefault="00A60128" w:rsidP="00B92D0C">
            <w:pPr>
              <w:pStyle w:val="TableParagraph"/>
              <w:rPr>
                <w:sz w:val="24"/>
              </w:rPr>
            </w:pPr>
            <w:r w:rsidRPr="00A60128">
              <w:rPr>
                <w:bCs/>
                <w:sz w:val="24"/>
                <w:szCs w:val="24"/>
                <w:lang w:eastAsia="ru-RU"/>
              </w:rPr>
              <w:t>Критерии для определения эффективности работы</w:t>
            </w: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A60128" w:rsidRDefault="00A60128" w:rsidP="00FC2E90">
            <w:pPr>
              <w:widowControl/>
              <w:autoSpaceDE/>
              <w:autoSpaceDN/>
              <w:ind w:left="283" w:right="207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Критерии для определения эффективности работы</w:t>
            </w:r>
            <w:r>
              <w:rPr>
                <w:sz w:val="24"/>
                <w:szCs w:val="24"/>
                <w:lang w:eastAsia="ru-RU"/>
              </w:rPr>
              <w:t xml:space="preserve"> с детьми</w:t>
            </w:r>
          </w:p>
          <w:p w:rsidR="00A60128" w:rsidRPr="00A60128" w:rsidRDefault="00A60128" w:rsidP="00FC2E90">
            <w:pPr>
              <w:widowControl/>
              <w:autoSpaceDE/>
              <w:autoSpaceDN/>
              <w:ind w:left="283" w:right="20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bCs/>
                <w:sz w:val="24"/>
                <w:szCs w:val="24"/>
                <w:lang w:eastAsia="ru-RU"/>
              </w:rPr>
              <w:t xml:space="preserve">Для определения эффективности работы с детьми </w:t>
            </w:r>
            <w:r w:rsidRPr="00A60128">
              <w:rPr>
                <w:sz w:val="24"/>
                <w:szCs w:val="24"/>
                <w:lang w:eastAsia="ru-RU"/>
              </w:rPr>
              <w:t xml:space="preserve">проводился индивидуальный экспресс - анализ и оценка детской деятельности с использованием методики О. А. Сафоновой.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60128">
              <w:rPr>
                <w:sz w:val="24"/>
                <w:szCs w:val="24"/>
                <w:lang w:eastAsia="ru-RU"/>
              </w:rPr>
              <w:t>Показатели и критерии оценивания:</w:t>
            </w:r>
          </w:p>
          <w:p w:rsidR="00A60128" w:rsidRPr="00A60128" w:rsidRDefault="00A60128" w:rsidP="00FC2E90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  <w:tab w:val="left" w:pos="425"/>
              </w:tabs>
              <w:autoSpaceDE/>
              <w:autoSpaceDN/>
              <w:ind w:left="283" w:right="207" w:firstLine="0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Высокий уровень: Ребенок правильно и четко отвечает на вопросы взрослого. Ребенок любознателен, делает свои выводы о поведении в различных ситуациях.</w:t>
            </w:r>
          </w:p>
          <w:p w:rsidR="00A60128" w:rsidRPr="00A60128" w:rsidRDefault="00A60128" w:rsidP="00FC2E90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  <w:tab w:val="left" w:pos="425"/>
              </w:tabs>
              <w:autoSpaceDE/>
              <w:autoSpaceDN/>
              <w:ind w:left="283" w:right="207" w:firstLine="0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Средний уровень: Ребенок любознателен; испытывает затруднения, отвечая на вопрос взрослого; принимает помощь сверстников.</w:t>
            </w:r>
          </w:p>
          <w:p w:rsidR="00A60128" w:rsidRDefault="00A60128" w:rsidP="00FC2E90">
            <w:pPr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142"/>
                <w:tab w:val="left" w:pos="425"/>
              </w:tabs>
              <w:autoSpaceDE/>
              <w:autoSpaceDN/>
              <w:ind w:left="283" w:right="207" w:firstLine="0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Низкий уровень: Ребенок пассивен; отвечает на вопросы одним словом или молчит.</w:t>
            </w:r>
          </w:p>
          <w:p w:rsidR="00A60128" w:rsidRPr="00A60128" w:rsidRDefault="00A60128" w:rsidP="00FC2E90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A60128">
              <w:rPr>
                <w:sz w:val="24"/>
                <w:szCs w:val="24"/>
                <w:lang w:eastAsia="ru-RU"/>
              </w:rPr>
              <w:t>Критерии для определения эффективности работы с родителями.</w:t>
            </w:r>
          </w:p>
          <w:p w:rsidR="00A60128" w:rsidRPr="00A60128" w:rsidRDefault="00A60128" w:rsidP="00FC2E90">
            <w:pPr>
              <w:widowControl/>
              <w:shd w:val="clear" w:color="auto" w:fill="FFFFFF"/>
              <w:tabs>
                <w:tab w:val="left" w:pos="142"/>
              </w:tabs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A60128">
              <w:rPr>
                <w:sz w:val="24"/>
                <w:szCs w:val="24"/>
                <w:lang w:eastAsia="ru-RU"/>
              </w:rPr>
              <w:t>С родителями проводится анкетирование по теме «Мое отношение к здоровому образу жизни» (анкета прилагается) по критериям:</w:t>
            </w:r>
          </w:p>
          <w:p w:rsidR="00A60128" w:rsidRPr="00A60128" w:rsidRDefault="00A60128" w:rsidP="00FC2E90">
            <w:pPr>
              <w:widowControl/>
              <w:shd w:val="clear" w:color="auto" w:fill="FFFFFF"/>
              <w:tabs>
                <w:tab w:val="left" w:pos="425"/>
              </w:tabs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•</w:t>
            </w:r>
            <w:r w:rsidRPr="00A60128">
              <w:rPr>
                <w:sz w:val="24"/>
                <w:szCs w:val="24"/>
                <w:lang w:eastAsia="ru-RU"/>
              </w:rPr>
              <w:tab/>
              <w:t>Отрицательное отношение</w:t>
            </w:r>
          </w:p>
          <w:p w:rsidR="00A60128" w:rsidRPr="00A60128" w:rsidRDefault="00A60128" w:rsidP="00FC2E90">
            <w:pPr>
              <w:widowControl/>
              <w:shd w:val="clear" w:color="auto" w:fill="FFFFFF"/>
              <w:tabs>
                <w:tab w:val="left" w:pos="425"/>
              </w:tabs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•</w:t>
            </w:r>
            <w:r w:rsidRPr="00A60128">
              <w:rPr>
                <w:sz w:val="24"/>
                <w:szCs w:val="24"/>
                <w:lang w:eastAsia="ru-RU"/>
              </w:rPr>
              <w:tab/>
              <w:t>Группа риска</w:t>
            </w:r>
          </w:p>
          <w:p w:rsidR="00A60128" w:rsidRPr="00A60128" w:rsidRDefault="00A60128" w:rsidP="00FC2E90">
            <w:pPr>
              <w:widowControl/>
              <w:shd w:val="clear" w:color="auto" w:fill="FFFFFF"/>
              <w:tabs>
                <w:tab w:val="left" w:pos="425"/>
              </w:tabs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A60128">
              <w:rPr>
                <w:sz w:val="24"/>
                <w:szCs w:val="24"/>
                <w:lang w:eastAsia="ru-RU"/>
              </w:rPr>
              <w:t>•</w:t>
            </w:r>
            <w:r w:rsidRPr="00A60128">
              <w:rPr>
                <w:sz w:val="24"/>
                <w:szCs w:val="24"/>
                <w:lang w:eastAsia="ru-RU"/>
              </w:rPr>
              <w:tab/>
              <w:t>Положительное отношение</w:t>
            </w:r>
          </w:p>
          <w:p w:rsidR="00F822D7" w:rsidRDefault="00F822D7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822D7" w:rsidTr="00A60128">
        <w:trPr>
          <w:trHeight w:val="28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Pr="00FA76CD" w:rsidRDefault="00FC2E90" w:rsidP="00B92D0C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Социальная значимость</w:t>
            </w: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FC2E90" w:rsidRPr="00FC2E90" w:rsidRDefault="00FC2E90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FC2E90">
              <w:rPr>
                <w:sz w:val="24"/>
                <w:szCs w:val="24"/>
                <w:lang w:eastAsia="ru-RU"/>
              </w:rPr>
              <w:t>При реализации проекта родителям  представилась  возможность общаться друг с другом и обеспечить сотрудничество педагогов и многодетных родителей, вовлекая их в совместную, творческую и социально-значимую деятельность, направленную на пропаганду здорового образа жизни  в семье.</w:t>
            </w:r>
          </w:p>
          <w:p w:rsidR="00F822D7" w:rsidRDefault="00FC2E90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 w:rsidRPr="00FC2E90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FC2E90">
              <w:rPr>
                <w:sz w:val="24"/>
                <w:szCs w:val="24"/>
                <w:lang w:eastAsia="ru-RU"/>
              </w:rPr>
              <w:t>Все проведённые мероприятия расширили  границы общения взрослого и ребёнка, укрепили  связь между поколениями. Самое главное для нас, педагогов,  что у родителей, в том числе и из многодетных семей,  и детей повысился  интерес к физической культуре и к здоровому образу жизни.</w:t>
            </w:r>
          </w:p>
          <w:p w:rsidR="00DB2F79" w:rsidRDefault="00DB2F79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822D7" w:rsidTr="00FA76CD">
        <w:trPr>
          <w:trHeight w:val="702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11EC1" w:rsidRDefault="00411EC1" w:rsidP="00B92D0C">
            <w:pPr>
              <w:pStyle w:val="TableParagraph"/>
              <w:rPr>
                <w:spacing w:val="-5"/>
                <w:sz w:val="24"/>
              </w:rPr>
            </w:pPr>
          </w:p>
          <w:p w:rsidR="00F822D7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FA76CD" w:rsidRDefault="00FA76CD" w:rsidP="00B92D0C">
            <w:pPr>
              <w:pStyle w:val="TableParagraph"/>
              <w:rPr>
                <w:sz w:val="24"/>
              </w:rPr>
            </w:pPr>
          </w:p>
          <w:p w:rsidR="00F822D7" w:rsidRDefault="00FA76CD" w:rsidP="00B92D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Результаты реализации проекта </w:t>
            </w: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F822D7" w:rsidRDefault="00FA76CD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Итоги работы с родителями.</w:t>
            </w:r>
          </w:p>
          <w:p w:rsidR="00FA76CD" w:rsidRDefault="00FC2E90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A76CD" w:rsidRPr="00FA76CD">
              <w:rPr>
                <w:sz w:val="24"/>
                <w:szCs w:val="24"/>
                <w:lang w:eastAsia="ru-RU"/>
              </w:rPr>
              <w:t xml:space="preserve">По результатам анкетирования родителей «Мое отношение к здоровому образу жизни» на начало проекта было выявлено, что 65 % родителей (20 чел) положительно относятся к здоровому образу жизни, 25% (7 чел.) оказались в группе риска, 10% родителей (3 чел) имели отрицательное отношение к здоровому образу жизни. </w:t>
            </w:r>
          </w:p>
          <w:p w:rsidR="00FA76CD" w:rsidRDefault="00FC2E90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A76CD" w:rsidRPr="00FA76CD">
              <w:rPr>
                <w:sz w:val="24"/>
                <w:szCs w:val="24"/>
                <w:lang w:eastAsia="ru-RU"/>
              </w:rPr>
              <w:t xml:space="preserve">После проведенных мероприятий результаты имели положительную динамику: 80% </w:t>
            </w:r>
            <w:r>
              <w:rPr>
                <w:sz w:val="24"/>
                <w:szCs w:val="24"/>
                <w:lang w:eastAsia="ru-RU"/>
              </w:rPr>
              <w:t xml:space="preserve">(24 чел.) </w:t>
            </w:r>
            <w:r w:rsidR="00FA76CD" w:rsidRPr="00FA76CD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FA76CD" w:rsidRPr="00FA76CD">
              <w:rPr>
                <w:sz w:val="24"/>
                <w:szCs w:val="24"/>
                <w:lang w:eastAsia="ru-RU"/>
              </w:rPr>
              <w:t xml:space="preserve">положительное отношение, 16% (5 чел.) - группа риска, 4% (1 чел.) - </w:t>
            </w:r>
            <w:r w:rsidR="00FA76CD">
              <w:rPr>
                <w:sz w:val="24"/>
                <w:szCs w:val="24"/>
                <w:lang w:eastAsia="ru-RU"/>
              </w:rPr>
              <w:t xml:space="preserve">  </w:t>
            </w:r>
            <w:r w:rsidR="00FA76CD" w:rsidRPr="00FA76CD">
              <w:rPr>
                <w:sz w:val="24"/>
                <w:szCs w:val="24"/>
                <w:lang w:eastAsia="ru-RU"/>
              </w:rPr>
              <w:t xml:space="preserve">отрицательное отношение. </w:t>
            </w:r>
          </w:p>
          <w:p w:rsidR="00FA76CD" w:rsidRPr="00FA76CD" w:rsidRDefault="00FA76CD" w:rsidP="00FC2E90">
            <w:pPr>
              <w:widowControl/>
              <w:autoSpaceDE/>
              <w:autoSpaceDN/>
              <w:ind w:left="283" w:right="20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Итоги работы с детьми.</w:t>
            </w:r>
          </w:p>
          <w:p w:rsidR="00FA76CD" w:rsidRDefault="00FC2E90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A76CD" w:rsidRPr="00FA76CD">
              <w:rPr>
                <w:sz w:val="24"/>
                <w:szCs w:val="24"/>
                <w:lang w:eastAsia="ru-RU"/>
              </w:rPr>
              <w:t xml:space="preserve">По результатам экспресс - анализа и оценки детской деятельности на начало проекта была выявлены следующие показатели знаний детей о здоровом образе жизни: высокий уровень – 60% (18 детей), средний уровень – 28% (8 детей), низкий уровень – 12% (4 ребенка). </w:t>
            </w:r>
          </w:p>
          <w:p w:rsidR="00FA76CD" w:rsidRPr="00FA76CD" w:rsidRDefault="00FC2E90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A76CD" w:rsidRPr="00FA76CD">
              <w:rPr>
                <w:sz w:val="24"/>
                <w:szCs w:val="24"/>
                <w:lang w:eastAsia="ru-RU"/>
              </w:rPr>
              <w:t xml:space="preserve">После проведенных мероприятий результаты имели положительную динамику: высокий уровень – 78% (23 ребенка), средний уровень – 16 % (5 детей), низкий уровень – 6 % (2 ребенка). </w:t>
            </w:r>
          </w:p>
          <w:p w:rsidR="00FA76CD" w:rsidRPr="00FA76CD" w:rsidRDefault="00FA76CD" w:rsidP="00FC2E90">
            <w:pPr>
              <w:widowControl/>
              <w:autoSpaceDE/>
              <w:autoSpaceDN/>
              <w:ind w:left="283" w:right="207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FA76CD" w:rsidRPr="00FA76CD" w:rsidRDefault="00FC2E90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FA76CD" w:rsidRPr="00FA76CD">
              <w:rPr>
                <w:sz w:val="24"/>
                <w:szCs w:val="24"/>
                <w:lang w:eastAsia="ru-RU"/>
              </w:rPr>
              <w:t>Рассчитывая по формуле эффективность реализации проекта с родителями, получаем результат 80 % (</w:t>
            </w:r>
            <w:r w:rsidR="00FA76CD" w:rsidRPr="00FA76CD">
              <w:rPr>
                <w:sz w:val="24"/>
                <w:szCs w:val="24"/>
                <w:lang w:val="en-US" w:eastAsia="ru-RU"/>
              </w:rPr>
              <w:t>R</w:t>
            </w:r>
            <w:r w:rsidR="00FA76CD" w:rsidRPr="00FA76CD">
              <w:rPr>
                <w:sz w:val="24"/>
                <w:szCs w:val="24"/>
                <w:lang w:eastAsia="ru-RU"/>
              </w:rPr>
              <w:t>=24/30*100=80%)</w:t>
            </w:r>
          </w:p>
          <w:p w:rsidR="00FA76CD" w:rsidRPr="00FA76CD" w:rsidRDefault="00FC2E90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FA76CD" w:rsidRPr="00FA76CD">
              <w:rPr>
                <w:sz w:val="24"/>
                <w:szCs w:val="24"/>
                <w:lang w:eastAsia="ru-RU"/>
              </w:rPr>
              <w:t>Рассчитывая по формуле эффективность реализации проекта с детьми, получаем результат 76 % (</w:t>
            </w:r>
            <w:r w:rsidR="00FA76CD" w:rsidRPr="00FA76CD">
              <w:rPr>
                <w:sz w:val="24"/>
                <w:szCs w:val="24"/>
                <w:lang w:val="en-US" w:eastAsia="ru-RU"/>
              </w:rPr>
              <w:t>R</w:t>
            </w:r>
            <w:r w:rsidR="00FA76CD" w:rsidRPr="00FA76CD">
              <w:rPr>
                <w:sz w:val="24"/>
                <w:szCs w:val="24"/>
                <w:lang w:eastAsia="ru-RU"/>
              </w:rPr>
              <w:t>=23/30*100=76%)</w:t>
            </w:r>
          </w:p>
          <w:p w:rsidR="00FA76CD" w:rsidRPr="00FA76CD" w:rsidRDefault="00FC2E90" w:rsidP="00FC2E90">
            <w:pPr>
              <w:widowControl/>
              <w:autoSpaceDE/>
              <w:autoSpaceDN/>
              <w:ind w:left="283" w:right="207"/>
              <w:jc w:val="both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  <w:r w:rsidR="00FA76CD" w:rsidRPr="00FA76CD">
              <w:rPr>
                <w:sz w:val="24"/>
                <w:szCs w:val="24"/>
                <w:lang w:eastAsia="ru-RU"/>
              </w:rPr>
              <w:t xml:space="preserve">Таким образом, можно считать, что </w:t>
            </w:r>
            <w:r w:rsidR="00FA76CD" w:rsidRPr="00FA76CD">
              <w:rPr>
                <w:sz w:val="24"/>
                <w:szCs w:val="24"/>
                <w:u w:val="single"/>
                <w:lang w:eastAsia="ru-RU"/>
              </w:rPr>
              <w:t>ожидаемый социальный эффект</w:t>
            </w:r>
            <w:r w:rsidR="00FA76CD" w:rsidRPr="00FA76CD">
              <w:rPr>
                <w:sz w:val="24"/>
                <w:szCs w:val="24"/>
                <w:lang w:eastAsia="ru-RU"/>
              </w:rPr>
              <w:t xml:space="preserve"> по повышению мотивации участников к здоровому образу жизни, по улучшению знаний детей о здоровом образе жизни, по формированию здорового образа жизни в семье и по повышению активности детей и родителей в спортивных праздниках и соревнованиях </w:t>
            </w:r>
            <w:r w:rsidR="00FA76CD" w:rsidRPr="00FA76CD">
              <w:rPr>
                <w:sz w:val="24"/>
                <w:szCs w:val="24"/>
                <w:u w:val="single"/>
                <w:lang w:eastAsia="ru-RU"/>
              </w:rPr>
              <w:t xml:space="preserve">достигнут. </w:t>
            </w:r>
          </w:p>
          <w:p w:rsidR="00FA76CD" w:rsidRDefault="00FA76CD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A76CD" w:rsidTr="00FA76CD">
        <w:trPr>
          <w:trHeight w:val="6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76CD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FA76CD" w:rsidRDefault="00825731" w:rsidP="00825731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Результаты</w:t>
            </w:r>
            <w:r w:rsidR="00DB2F79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 участия</w:t>
            </w:r>
            <w:r w:rsidRPr="0082573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проекта в муниципальных, окружных конкурсах</w:t>
            </w:r>
          </w:p>
        </w:tc>
        <w:tc>
          <w:tcPr>
            <w:tcW w:w="9846" w:type="dxa"/>
            <w:tcBorders>
              <w:top w:val="single" w:sz="4" w:space="0" w:color="auto"/>
              <w:bottom w:val="single" w:sz="4" w:space="0" w:color="auto"/>
            </w:tcBorders>
          </w:tcPr>
          <w:p w:rsidR="00825731" w:rsidRPr="00FC2E90" w:rsidRDefault="00FC2E90" w:rsidP="00FC2E90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176"/>
              </w:tabs>
              <w:autoSpaceDE/>
              <w:autoSpaceDN/>
              <w:ind w:left="283" w:right="207" w:firstLine="0"/>
              <w:rPr>
                <w:sz w:val="24"/>
                <w:szCs w:val="24"/>
                <w:lang w:eastAsia="ru-RU"/>
              </w:rPr>
            </w:pPr>
            <w:r w:rsidRPr="00FC2E90">
              <w:rPr>
                <w:sz w:val="24"/>
                <w:szCs w:val="24"/>
                <w:lang w:eastAsia="ru-RU"/>
              </w:rPr>
              <w:t xml:space="preserve">2018 год - </w:t>
            </w:r>
            <w:r w:rsidR="00825731" w:rsidRPr="00FC2E90">
              <w:rPr>
                <w:sz w:val="24"/>
                <w:szCs w:val="24"/>
                <w:lang w:eastAsia="ru-RU"/>
              </w:rPr>
              <w:t xml:space="preserve">Диплом 1 степени конкурса программ/проектов по профилактике наркомании несовершеннолетних среди образовательных организаций Советского района </w:t>
            </w:r>
          </w:p>
          <w:p w:rsidR="00825731" w:rsidRPr="00FC2E90" w:rsidRDefault="00FC2E90" w:rsidP="00FC2E90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176"/>
              </w:tabs>
              <w:autoSpaceDE/>
              <w:autoSpaceDN/>
              <w:ind w:left="283" w:right="207" w:firstLine="0"/>
              <w:rPr>
                <w:sz w:val="24"/>
                <w:szCs w:val="24"/>
                <w:lang w:eastAsia="ru-RU"/>
              </w:rPr>
            </w:pPr>
            <w:r w:rsidRPr="00FC2E90">
              <w:rPr>
                <w:sz w:val="24"/>
                <w:szCs w:val="24"/>
                <w:lang w:eastAsia="ru-RU"/>
              </w:rPr>
              <w:t xml:space="preserve">2019 год - </w:t>
            </w:r>
            <w:r w:rsidR="00825731" w:rsidRPr="00FC2E90">
              <w:rPr>
                <w:sz w:val="24"/>
                <w:szCs w:val="24"/>
                <w:lang w:eastAsia="ru-RU"/>
              </w:rPr>
              <w:t>Победитель (2 место) всероссийского ежемесячного конкурса «Лучший проект»</w:t>
            </w:r>
          </w:p>
          <w:p w:rsidR="00825731" w:rsidRPr="00FC2E90" w:rsidRDefault="00FC2E90" w:rsidP="00FC2E90">
            <w:pPr>
              <w:pStyle w:val="a4"/>
              <w:widowControl/>
              <w:numPr>
                <w:ilvl w:val="0"/>
                <w:numId w:val="22"/>
              </w:numPr>
              <w:tabs>
                <w:tab w:val="left" w:pos="176"/>
              </w:tabs>
              <w:autoSpaceDE/>
              <w:autoSpaceDN/>
              <w:ind w:left="283" w:right="207" w:firstLine="0"/>
              <w:rPr>
                <w:sz w:val="24"/>
                <w:szCs w:val="24"/>
                <w:lang w:eastAsia="ru-RU"/>
              </w:rPr>
            </w:pPr>
            <w:r w:rsidRPr="00FC2E90">
              <w:rPr>
                <w:sz w:val="24"/>
                <w:szCs w:val="24"/>
                <w:lang w:eastAsia="ru-RU"/>
              </w:rPr>
              <w:t xml:space="preserve">2020 год - </w:t>
            </w:r>
            <w:r w:rsidR="00825731" w:rsidRPr="00FC2E90">
              <w:rPr>
                <w:sz w:val="24"/>
                <w:szCs w:val="24"/>
                <w:lang w:eastAsia="ru-RU"/>
              </w:rPr>
              <w:t>Победитель окружного этапа конкурса «Семья – основа государства»  в номинации «Здоровая семья – здоровая Югра»</w:t>
            </w:r>
          </w:p>
          <w:p w:rsidR="00FA76CD" w:rsidRDefault="00FA76CD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A76CD" w:rsidTr="00FA76CD">
        <w:trPr>
          <w:trHeight w:val="614"/>
        </w:trPr>
        <w:tc>
          <w:tcPr>
            <w:tcW w:w="540" w:type="dxa"/>
            <w:tcBorders>
              <w:top w:val="single" w:sz="4" w:space="0" w:color="auto"/>
            </w:tcBorders>
          </w:tcPr>
          <w:p w:rsidR="00411EC1" w:rsidRDefault="00411EC1" w:rsidP="00B92D0C">
            <w:pPr>
              <w:pStyle w:val="TableParagraph"/>
              <w:rPr>
                <w:spacing w:val="-5"/>
                <w:sz w:val="24"/>
              </w:rPr>
            </w:pPr>
          </w:p>
          <w:p w:rsidR="00FA76CD" w:rsidRDefault="00411EC1" w:rsidP="00B92D0C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411EC1" w:rsidRDefault="00411EC1" w:rsidP="00DB2F79">
            <w:pPr>
              <w:pStyle w:val="TableParagraph"/>
              <w:rPr>
                <w:sz w:val="24"/>
              </w:rPr>
            </w:pPr>
          </w:p>
          <w:p w:rsidR="00FA76CD" w:rsidRDefault="00DB2F79" w:rsidP="00DB2F7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C2E90">
              <w:rPr>
                <w:sz w:val="24"/>
              </w:rPr>
              <w:t>Наиболее значимые мероприятия по пропаганде ЗОЖ  с родителями воспитанников, в том числе из многодетных семей</w:t>
            </w:r>
          </w:p>
        </w:tc>
        <w:tc>
          <w:tcPr>
            <w:tcW w:w="9846" w:type="dxa"/>
            <w:tcBorders>
              <w:top w:val="single" w:sz="4" w:space="0" w:color="auto"/>
            </w:tcBorders>
          </w:tcPr>
          <w:p w:rsidR="00FA76CD" w:rsidRDefault="00FA76CD" w:rsidP="00FC2E90">
            <w:pPr>
              <w:pStyle w:val="TableParagraph"/>
              <w:tabs>
                <w:tab w:val="left" w:pos="818"/>
              </w:tabs>
              <w:spacing w:line="270" w:lineRule="atLeast"/>
              <w:ind w:left="283" w:right="207"/>
              <w:jc w:val="both"/>
              <w:rPr>
                <w:sz w:val="24"/>
                <w:szCs w:val="24"/>
                <w:lang w:eastAsia="ru-RU"/>
              </w:rPr>
            </w:pPr>
          </w:p>
          <w:p w:rsidR="00FA76CD" w:rsidRDefault="00FC2E90" w:rsidP="00FA5546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Ежегодное участие детей</w:t>
            </w:r>
            <w:r w:rsidR="00FA5546">
              <w:rPr>
                <w:sz w:val="24"/>
                <w:szCs w:val="24"/>
                <w:lang w:eastAsia="ru-RU"/>
              </w:rPr>
              <w:t xml:space="preserve"> и родителей</w:t>
            </w:r>
            <w:r w:rsidR="00411EC1">
              <w:rPr>
                <w:sz w:val="24"/>
                <w:szCs w:val="24"/>
                <w:lang w:eastAsia="ru-RU"/>
              </w:rPr>
              <w:t xml:space="preserve"> </w:t>
            </w:r>
            <w:r w:rsidR="00FA5546">
              <w:rPr>
                <w:sz w:val="24"/>
                <w:szCs w:val="24"/>
                <w:lang w:eastAsia="ru-RU"/>
              </w:rPr>
              <w:t>в городских  соревнованиях «Веселые старты»</w:t>
            </w:r>
          </w:p>
          <w:p w:rsidR="00FA5546" w:rsidRDefault="00FA5546" w:rsidP="00FA5546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Ежегодное участие родителей и детей в «Лыжне России» и «Лыжный патруль».</w:t>
            </w:r>
          </w:p>
          <w:p w:rsidR="00411EC1" w:rsidRDefault="00411EC1" w:rsidP="00FA5546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Ежегодное участие детей и родителей в  спортивных праздниках «Папа,  мама, я – спортивная семья!»</w:t>
            </w:r>
          </w:p>
          <w:p w:rsidR="00411EC1" w:rsidRDefault="00411EC1" w:rsidP="00FA5546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</w:t>
            </w:r>
            <w:r w:rsidR="00FE77E7">
              <w:rPr>
                <w:sz w:val="24"/>
                <w:szCs w:val="24"/>
                <w:lang w:eastAsia="ru-RU"/>
              </w:rPr>
              <w:t xml:space="preserve">родителей и воспитанников </w:t>
            </w:r>
            <w:r>
              <w:rPr>
                <w:sz w:val="24"/>
                <w:szCs w:val="24"/>
                <w:lang w:eastAsia="ru-RU"/>
              </w:rPr>
              <w:t>в муниципальном спортивном фестивале «Мы играем!»</w:t>
            </w:r>
          </w:p>
          <w:p w:rsidR="00AC4B31" w:rsidRPr="00411EC1" w:rsidRDefault="00411EC1" w:rsidP="00411EC1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</w:t>
            </w:r>
            <w:r w:rsidR="00FE77E7">
              <w:rPr>
                <w:sz w:val="24"/>
                <w:szCs w:val="24"/>
                <w:lang w:eastAsia="ru-RU"/>
              </w:rPr>
              <w:t xml:space="preserve">воспитанников 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в велогонках в честь 9 Мая.</w:t>
            </w:r>
          </w:p>
          <w:p w:rsidR="00AC4B31" w:rsidRDefault="00AC4B31" w:rsidP="00AC4B31">
            <w:pPr>
              <w:pStyle w:val="TableParagraph"/>
              <w:tabs>
                <w:tab w:val="left" w:pos="818"/>
              </w:tabs>
              <w:spacing w:line="270" w:lineRule="atLeast"/>
              <w:ind w:right="207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07485" w:rsidRDefault="00C07485">
      <w:pPr>
        <w:spacing w:line="270" w:lineRule="atLeast"/>
        <w:jc w:val="both"/>
        <w:rPr>
          <w:sz w:val="24"/>
        </w:rPr>
        <w:sectPr w:rsidR="00C07485" w:rsidSect="00DB2F79">
          <w:type w:val="continuous"/>
          <w:pgSz w:w="16840" w:h="11910" w:orient="landscape"/>
          <w:pgMar w:top="851" w:right="1140" w:bottom="1560" w:left="920" w:header="720" w:footer="720" w:gutter="0"/>
          <w:cols w:space="720"/>
        </w:sectPr>
      </w:pPr>
    </w:p>
    <w:p w:rsidR="00E15791" w:rsidRDefault="00E15791"/>
    <w:sectPr w:rsidR="00E15791">
      <w:footerReference w:type="default" r:id="rId9"/>
      <w:type w:val="continuous"/>
      <w:pgSz w:w="16840" w:h="11910" w:orient="landscape"/>
      <w:pgMar w:top="840" w:right="1140" w:bottom="1220" w:left="920" w:header="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1C" w:rsidRDefault="0055561C">
      <w:r>
        <w:separator/>
      </w:r>
    </w:p>
  </w:endnote>
  <w:endnote w:type="continuationSeparator" w:id="0">
    <w:p w:rsidR="0055561C" w:rsidRDefault="0055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85" w:rsidRDefault="005556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14.6pt;margin-top:533.3pt;width:14pt;height:14.85pt;z-index:-251658752;mso-position-horizontal-relative:page;mso-position-vertical-relative:page" filled="f" stroked="f">
          <v:textbox inset="0,0,0,0">
            <w:txbxContent>
              <w:p w:rsidR="00C07485" w:rsidRDefault="00E15791">
                <w:pPr>
                  <w:spacing w:before="11"/>
                  <w:ind w:left="60"/>
                  <w:rPr>
                    <w:rFonts w:ascii="Lucida Sans"/>
                  </w:rPr>
                </w:pPr>
                <w:r>
                  <w:rPr>
                    <w:rFonts w:ascii="Lucida Sans"/>
                  </w:rPr>
                  <w:fldChar w:fldCharType="begin"/>
                </w:r>
                <w:r>
                  <w:rPr>
                    <w:rFonts w:ascii="Lucida Sans"/>
                  </w:rPr>
                  <w:instrText xml:space="preserve"> PAGE </w:instrText>
                </w:r>
                <w:r>
                  <w:rPr>
                    <w:rFonts w:ascii="Lucida Sans"/>
                  </w:rPr>
                  <w:fldChar w:fldCharType="separate"/>
                </w:r>
                <w:r w:rsidR="00482F67">
                  <w:rPr>
                    <w:rFonts w:ascii="Lucida Sans"/>
                    <w:noProof/>
                  </w:rPr>
                  <w:t>5</w:t>
                </w:r>
                <w:r>
                  <w:rPr>
                    <w:rFonts w:ascii="Lucida San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1C" w:rsidRDefault="0055561C">
      <w:r>
        <w:separator/>
      </w:r>
    </w:p>
  </w:footnote>
  <w:footnote w:type="continuationSeparator" w:id="0">
    <w:p w:rsidR="0055561C" w:rsidRDefault="00555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385"/>
    <w:multiLevelType w:val="hybridMultilevel"/>
    <w:tmpl w:val="7302ABC8"/>
    <w:lvl w:ilvl="0" w:tplc="FA589E9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845"/>
    <w:multiLevelType w:val="hybridMultilevel"/>
    <w:tmpl w:val="E14CC2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4136E"/>
    <w:multiLevelType w:val="hybridMultilevel"/>
    <w:tmpl w:val="47866648"/>
    <w:lvl w:ilvl="0" w:tplc="4A5659BE">
      <w:start w:val="1"/>
      <w:numFmt w:val="decimal"/>
      <w:lvlText w:val="%1."/>
      <w:lvlJc w:val="left"/>
      <w:pPr>
        <w:ind w:left="114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907164">
      <w:numFmt w:val="bullet"/>
      <w:lvlText w:val="•"/>
      <w:lvlJc w:val="left"/>
      <w:pPr>
        <w:ind w:left="996" w:hanging="181"/>
      </w:pPr>
      <w:rPr>
        <w:rFonts w:hint="default"/>
        <w:lang w:val="ru-RU" w:eastAsia="en-US" w:bidi="ar-SA"/>
      </w:rPr>
    </w:lvl>
    <w:lvl w:ilvl="2" w:tplc="8E7A539E">
      <w:numFmt w:val="bullet"/>
      <w:lvlText w:val="•"/>
      <w:lvlJc w:val="left"/>
      <w:pPr>
        <w:ind w:left="1872" w:hanging="181"/>
      </w:pPr>
      <w:rPr>
        <w:rFonts w:hint="default"/>
        <w:lang w:val="ru-RU" w:eastAsia="en-US" w:bidi="ar-SA"/>
      </w:rPr>
    </w:lvl>
    <w:lvl w:ilvl="3" w:tplc="49744342">
      <w:numFmt w:val="bullet"/>
      <w:lvlText w:val="•"/>
      <w:lvlJc w:val="left"/>
      <w:pPr>
        <w:ind w:left="2749" w:hanging="181"/>
      </w:pPr>
      <w:rPr>
        <w:rFonts w:hint="default"/>
        <w:lang w:val="ru-RU" w:eastAsia="en-US" w:bidi="ar-SA"/>
      </w:rPr>
    </w:lvl>
    <w:lvl w:ilvl="4" w:tplc="A5CE6E26">
      <w:numFmt w:val="bullet"/>
      <w:lvlText w:val="•"/>
      <w:lvlJc w:val="left"/>
      <w:pPr>
        <w:ind w:left="3625" w:hanging="181"/>
      </w:pPr>
      <w:rPr>
        <w:rFonts w:hint="default"/>
        <w:lang w:val="ru-RU" w:eastAsia="en-US" w:bidi="ar-SA"/>
      </w:rPr>
    </w:lvl>
    <w:lvl w:ilvl="5" w:tplc="3FCE3040">
      <w:numFmt w:val="bullet"/>
      <w:lvlText w:val="•"/>
      <w:lvlJc w:val="left"/>
      <w:pPr>
        <w:ind w:left="4502" w:hanging="181"/>
      </w:pPr>
      <w:rPr>
        <w:rFonts w:hint="default"/>
        <w:lang w:val="ru-RU" w:eastAsia="en-US" w:bidi="ar-SA"/>
      </w:rPr>
    </w:lvl>
    <w:lvl w:ilvl="6" w:tplc="5BF08ECC">
      <w:numFmt w:val="bullet"/>
      <w:lvlText w:val="•"/>
      <w:lvlJc w:val="left"/>
      <w:pPr>
        <w:ind w:left="5378" w:hanging="181"/>
      </w:pPr>
      <w:rPr>
        <w:rFonts w:hint="default"/>
        <w:lang w:val="ru-RU" w:eastAsia="en-US" w:bidi="ar-SA"/>
      </w:rPr>
    </w:lvl>
    <w:lvl w:ilvl="7" w:tplc="969A1370">
      <w:numFmt w:val="bullet"/>
      <w:lvlText w:val="•"/>
      <w:lvlJc w:val="left"/>
      <w:pPr>
        <w:ind w:left="6254" w:hanging="181"/>
      </w:pPr>
      <w:rPr>
        <w:rFonts w:hint="default"/>
        <w:lang w:val="ru-RU" w:eastAsia="en-US" w:bidi="ar-SA"/>
      </w:rPr>
    </w:lvl>
    <w:lvl w:ilvl="8" w:tplc="1A2A0312">
      <w:numFmt w:val="bullet"/>
      <w:lvlText w:val="•"/>
      <w:lvlJc w:val="left"/>
      <w:pPr>
        <w:ind w:left="7131" w:hanging="181"/>
      </w:pPr>
      <w:rPr>
        <w:rFonts w:hint="default"/>
        <w:lang w:val="ru-RU" w:eastAsia="en-US" w:bidi="ar-SA"/>
      </w:rPr>
    </w:lvl>
  </w:abstractNum>
  <w:abstractNum w:abstractNumId="3">
    <w:nsid w:val="1A4C023C"/>
    <w:multiLevelType w:val="hybridMultilevel"/>
    <w:tmpl w:val="E3584E14"/>
    <w:lvl w:ilvl="0" w:tplc="81D67A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074E"/>
    <w:multiLevelType w:val="hybridMultilevel"/>
    <w:tmpl w:val="CFB4C148"/>
    <w:lvl w:ilvl="0" w:tplc="9E2A5780">
      <w:start w:val="7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920D6E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2" w:tplc="8C84090E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A4F4B2CC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4" w:tplc="AD5C18E4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5" w:tplc="41889268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6" w:tplc="2C68FBF2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7" w:tplc="15D61956">
      <w:numFmt w:val="bullet"/>
      <w:lvlText w:val="•"/>
      <w:lvlJc w:val="left"/>
      <w:pPr>
        <w:ind w:left="6326" w:hanging="240"/>
      </w:pPr>
      <w:rPr>
        <w:rFonts w:hint="default"/>
        <w:lang w:val="ru-RU" w:eastAsia="en-US" w:bidi="ar-SA"/>
      </w:rPr>
    </w:lvl>
    <w:lvl w:ilvl="8" w:tplc="4232F452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</w:abstractNum>
  <w:abstractNum w:abstractNumId="5">
    <w:nsid w:val="23465F6B"/>
    <w:multiLevelType w:val="hybridMultilevel"/>
    <w:tmpl w:val="B5BA2A4C"/>
    <w:lvl w:ilvl="0" w:tplc="E8E439BA">
      <w:start w:val="1"/>
      <w:numFmt w:val="decimal"/>
      <w:lvlText w:val="%1."/>
      <w:lvlJc w:val="left"/>
      <w:pPr>
        <w:ind w:left="398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A0EA1A">
      <w:numFmt w:val="bullet"/>
      <w:lvlText w:val="•"/>
      <w:lvlJc w:val="left"/>
      <w:pPr>
        <w:ind w:left="1248" w:hanging="288"/>
      </w:pPr>
      <w:rPr>
        <w:rFonts w:hint="default"/>
        <w:lang w:val="ru-RU" w:eastAsia="en-US" w:bidi="ar-SA"/>
      </w:rPr>
    </w:lvl>
    <w:lvl w:ilvl="2" w:tplc="851AB708">
      <w:numFmt w:val="bullet"/>
      <w:lvlText w:val="•"/>
      <w:lvlJc w:val="left"/>
      <w:pPr>
        <w:ind w:left="2096" w:hanging="288"/>
      </w:pPr>
      <w:rPr>
        <w:rFonts w:hint="default"/>
        <w:lang w:val="ru-RU" w:eastAsia="en-US" w:bidi="ar-SA"/>
      </w:rPr>
    </w:lvl>
    <w:lvl w:ilvl="3" w:tplc="26B8E190">
      <w:numFmt w:val="bullet"/>
      <w:lvlText w:val="•"/>
      <w:lvlJc w:val="left"/>
      <w:pPr>
        <w:ind w:left="2945" w:hanging="288"/>
      </w:pPr>
      <w:rPr>
        <w:rFonts w:hint="default"/>
        <w:lang w:val="ru-RU" w:eastAsia="en-US" w:bidi="ar-SA"/>
      </w:rPr>
    </w:lvl>
    <w:lvl w:ilvl="4" w:tplc="105E59AE">
      <w:numFmt w:val="bullet"/>
      <w:lvlText w:val="•"/>
      <w:lvlJc w:val="left"/>
      <w:pPr>
        <w:ind w:left="3793" w:hanging="288"/>
      </w:pPr>
      <w:rPr>
        <w:rFonts w:hint="default"/>
        <w:lang w:val="ru-RU" w:eastAsia="en-US" w:bidi="ar-SA"/>
      </w:rPr>
    </w:lvl>
    <w:lvl w:ilvl="5" w:tplc="BD9CABC0">
      <w:numFmt w:val="bullet"/>
      <w:lvlText w:val="•"/>
      <w:lvlJc w:val="left"/>
      <w:pPr>
        <w:ind w:left="4642" w:hanging="288"/>
      </w:pPr>
      <w:rPr>
        <w:rFonts w:hint="default"/>
        <w:lang w:val="ru-RU" w:eastAsia="en-US" w:bidi="ar-SA"/>
      </w:rPr>
    </w:lvl>
    <w:lvl w:ilvl="6" w:tplc="8BBE6EB8">
      <w:numFmt w:val="bullet"/>
      <w:lvlText w:val="•"/>
      <w:lvlJc w:val="left"/>
      <w:pPr>
        <w:ind w:left="5490" w:hanging="288"/>
      </w:pPr>
      <w:rPr>
        <w:rFonts w:hint="default"/>
        <w:lang w:val="ru-RU" w:eastAsia="en-US" w:bidi="ar-SA"/>
      </w:rPr>
    </w:lvl>
    <w:lvl w:ilvl="7" w:tplc="042E90D0">
      <w:numFmt w:val="bullet"/>
      <w:lvlText w:val="•"/>
      <w:lvlJc w:val="left"/>
      <w:pPr>
        <w:ind w:left="6338" w:hanging="288"/>
      </w:pPr>
      <w:rPr>
        <w:rFonts w:hint="default"/>
        <w:lang w:val="ru-RU" w:eastAsia="en-US" w:bidi="ar-SA"/>
      </w:rPr>
    </w:lvl>
    <w:lvl w:ilvl="8" w:tplc="F86A9D44">
      <w:numFmt w:val="bullet"/>
      <w:lvlText w:val="•"/>
      <w:lvlJc w:val="left"/>
      <w:pPr>
        <w:ind w:left="7187" w:hanging="288"/>
      </w:pPr>
      <w:rPr>
        <w:rFonts w:hint="default"/>
        <w:lang w:val="ru-RU" w:eastAsia="en-US" w:bidi="ar-SA"/>
      </w:rPr>
    </w:lvl>
  </w:abstractNum>
  <w:abstractNum w:abstractNumId="6">
    <w:nsid w:val="23C14D4C"/>
    <w:multiLevelType w:val="hybridMultilevel"/>
    <w:tmpl w:val="3C1EAB24"/>
    <w:lvl w:ilvl="0" w:tplc="EF60F3F0">
      <w:start w:val="1"/>
      <w:numFmt w:val="decimal"/>
      <w:lvlText w:val="%1."/>
      <w:lvlJc w:val="left"/>
      <w:pPr>
        <w:ind w:left="110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B45EF2">
      <w:numFmt w:val="bullet"/>
      <w:lvlText w:val="•"/>
      <w:lvlJc w:val="left"/>
      <w:pPr>
        <w:ind w:left="996" w:hanging="284"/>
      </w:pPr>
      <w:rPr>
        <w:rFonts w:hint="default"/>
        <w:lang w:val="ru-RU" w:eastAsia="en-US" w:bidi="ar-SA"/>
      </w:rPr>
    </w:lvl>
    <w:lvl w:ilvl="2" w:tplc="DA6C060E">
      <w:numFmt w:val="bullet"/>
      <w:lvlText w:val="•"/>
      <w:lvlJc w:val="left"/>
      <w:pPr>
        <w:ind w:left="1872" w:hanging="284"/>
      </w:pPr>
      <w:rPr>
        <w:rFonts w:hint="default"/>
        <w:lang w:val="ru-RU" w:eastAsia="en-US" w:bidi="ar-SA"/>
      </w:rPr>
    </w:lvl>
    <w:lvl w:ilvl="3" w:tplc="A9C46800">
      <w:numFmt w:val="bullet"/>
      <w:lvlText w:val="•"/>
      <w:lvlJc w:val="left"/>
      <w:pPr>
        <w:ind w:left="2749" w:hanging="284"/>
      </w:pPr>
      <w:rPr>
        <w:rFonts w:hint="default"/>
        <w:lang w:val="ru-RU" w:eastAsia="en-US" w:bidi="ar-SA"/>
      </w:rPr>
    </w:lvl>
    <w:lvl w:ilvl="4" w:tplc="53B4B2AE">
      <w:numFmt w:val="bullet"/>
      <w:lvlText w:val="•"/>
      <w:lvlJc w:val="left"/>
      <w:pPr>
        <w:ind w:left="3625" w:hanging="284"/>
      </w:pPr>
      <w:rPr>
        <w:rFonts w:hint="default"/>
        <w:lang w:val="ru-RU" w:eastAsia="en-US" w:bidi="ar-SA"/>
      </w:rPr>
    </w:lvl>
    <w:lvl w:ilvl="5" w:tplc="7472B966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6" w:tplc="2ED6403A">
      <w:numFmt w:val="bullet"/>
      <w:lvlText w:val="•"/>
      <w:lvlJc w:val="left"/>
      <w:pPr>
        <w:ind w:left="5378" w:hanging="284"/>
      </w:pPr>
      <w:rPr>
        <w:rFonts w:hint="default"/>
        <w:lang w:val="ru-RU" w:eastAsia="en-US" w:bidi="ar-SA"/>
      </w:rPr>
    </w:lvl>
    <w:lvl w:ilvl="7" w:tplc="827680EE">
      <w:numFmt w:val="bullet"/>
      <w:lvlText w:val="•"/>
      <w:lvlJc w:val="left"/>
      <w:pPr>
        <w:ind w:left="6254" w:hanging="284"/>
      </w:pPr>
      <w:rPr>
        <w:rFonts w:hint="default"/>
        <w:lang w:val="ru-RU" w:eastAsia="en-US" w:bidi="ar-SA"/>
      </w:rPr>
    </w:lvl>
    <w:lvl w:ilvl="8" w:tplc="C2AA9550">
      <w:numFmt w:val="bullet"/>
      <w:lvlText w:val="•"/>
      <w:lvlJc w:val="left"/>
      <w:pPr>
        <w:ind w:left="7131" w:hanging="284"/>
      </w:pPr>
      <w:rPr>
        <w:rFonts w:hint="default"/>
        <w:lang w:val="ru-RU" w:eastAsia="en-US" w:bidi="ar-SA"/>
      </w:rPr>
    </w:lvl>
  </w:abstractNum>
  <w:abstractNum w:abstractNumId="7">
    <w:nsid w:val="25B37861"/>
    <w:multiLevelType w:val="hybridMultilevel"/>
    <w:tmpl w:val="DFBE0068"/>
    <w:lvl w:ilvl="0" w:tplc="FA589E90">
      <w:numFmt w:val="bullet"/>
      <w:lvlText w:val="•"/>
      <w:lvlJc w:val="left"/>
      <w:pPr>
        <w:ind w:left="100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787158F"/>
    <w:multiLevelType w:val="hybridMultilevel"/>
    <w:tmpl w:val="86F4E60E"/>
    <w:lvl w:ilvl="0" w:tplc="3CE0D68A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12A884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2" w:tplc="6CDA59D2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3" w:tplc="31CCDAE0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4" w:tplc="639CD2D2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5" w:tplc="3E78EC9A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6" w:tplc="957AD4D0"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7" w:tplc="C4B03EE4">
      <w:numFmt w:val="bullet"/>
      <w:lvlText w:val="•"/>
      <w:lvlJc w:val="left"/>
      <w:pPr>
        <w:ind w:left="6338" w:hanging="284"/>
      </w:pPr>
      <w:rPr>
        <w:rFonts w:hint="default"/>
        <w:lang w:val="ru-RU" w:eastAsia="en-US" w:bidi="ar-SA"/>
      </w:rPr>
    </w:lvl>
    <w:lvl w:ilvl="8" w:tplc="2676EA54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</w:abstractNum>
  <w:abstractNum w:abstractNumId="9">
    <w:nsid w:val="27C97C4D"/>
    <w:multiLevelType w:val="hybridMultilevel"/>
    <w:tmpl w:val="EC5C1262"/>
    <w:lvl w:ilvl="0" w:tplc="FA589E90">
      <w:numFmt w:val="bullet"/>
      <w:lvlText w:val="•"/>
      <w:lvlJc w:val="left"/>
      <w:pPr>
        <w:ind w:left="86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2D4B455C"/>
    <w:multiLevelType w:val="hybridMultilevel"/>
    <w:tmpl w:val="43A6BC74"/>
    <w:lvl w:ilvl="0" w:tplc="81D67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E7B66"/>
    <w:multiLevelType w:val="hybridMultilevel"/>
    <w:tmpl w:val="89F05B96"/>
    <w:lvl w:ilvl="0" w:tplc="18E8D034">
      <w:start w:val="4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5C495C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2" w:tplc="AFECA56A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3" w:tplc="421A504C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4" w:tplc="092664FE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5" w:tplc="E494ACB6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6" w:tplc="7368E7BA"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7" w:tplc="4A52B048">
      <w:numFmt w:val="bullet"/>
      <w:lvlText w:val="•"/>
      <w:lvlJc w:val="left"/>
      <w:pPr>
        <w:ind w:left="6338" w:hanging="284"/>
      </w:pPr>
      <w:rPr>
        <w:rFonts w:hint="default"/>
        <w:lang w:val="ru-RU" w:eastAsia="en-US" w:bidi="ar-SA"/>
      </w:rPr>
    </w:lvl>
    <w:lvl w:ilvl="8" w:tplc="5B08A408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</w:abstractNum>
  <w:abstractNum w:abstractNumId="12">
    <w:nsid w:val="2FA63812"/>
    <w:multiLevelType w:val="hybridMultilevel"/>
    <w:tmpl w:val="B64065FC"/>
    <w:lvl w:ilvl="0" w:tplc="A19A3C3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33812B4D"/>
    <w:multiLevelType w:val="hybridMultilevel"/>
    <w:tmpl w:val="EAFEA392"/>
    <w:lvl w:ilvl="0" w:tplc="A10A858E">
      <w:start w:val="3"/>
      <w:numFmt w:val="decimal"/>
      <w:lvlText w:val="%1."/>
      <w:lvlJc w:val="left"/>
      <w:pPr>
        <w:ind w:left="35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C6C392">
      <w:numFmt w:val="bullet"/>
      <w:lvlText w:val="•"/>
      <w:lvlJc w:val="left"/>
      <w:pPr>
        <w:ind w:left="1212" w:hanging="240"/>
      </w:pPr>
      <w:rPr>
        <w:rFonts w:hint="default"/>
        <w:lang w:val="ru-RU" w:eastAsia="en-US" w:bidi="ar-SA"/>
      </w:rPr>
    </w:lvl>
    <w:lvl w:ilvl="2" w:tplc="6B52A19C">
      <w:numFmt w:val="bullet"/>
      <w:lvlText w:val="•"/>
      <w:lvlJc w:val="left"/>
      <w:pPr>
        <w:ind w:left="2064" w:hanging="240"/>
      </w:pPr>
      <w:rPr>
        <w:rFonts w:hint="default"/>
        <w:lang w:val="ru-RU" w:eastAsia="en-US" w:bidi="ar-SA"/>
      </w:rPr>
    </w:lvl>
    <w:lvl w:ilvl="3" w:tplc="5FA49BC8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4" w:tplc="C616C8F0">
      <w:numFmt w:val="bullet"/>
      <w:lvlText w:val="•"/>
      <w:lvlJc w:val="left"/>
      <w:pPr>
        <w:ind w:left="3769" w:hanging="240"/>
      </w:pPr>
      <w:rPr>
        <w:rFonts w:hint="default"/>
        <w:lang w:val="ru-RU" w:eastAsia="en-US" w:bidi="ar-SA"/>
      </w:rPr>
    </w:lvl>
    <w:lvl w:ilvl="5" w:tplc="3CD2BEAC">
      <w:numFmt w:val="bullet"/>
      <w:lvlText w:val="•"/>
      <w:lvlJc w:val="left"/>
      <w:pPr>
        <w:ind w:left="4622" w:hanging="240"/>
      </w:pPr>
      <w:rPr>
        <w:rFonts w:hint="default"/>
        <w:lang w:val="ru-RU" w:eastAsia="en-US" w:bidi="ar-SA"/>
      </w:rPr>
    </w:lvl>
    <w:lvl w:ilvl="6" w:tplc="4A74D426"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7" w:tplc="6B3435EC">
      <w:numFmt w:val="bullet"/>
      <w:lvlText w:val="•"/>
      <w:lvlJc w:val="left"/>
      <w:pPr>
        <w:ind w:left="6326" w:hanging="240"/>
      </w:pPr>
      <w:rPr>
        <w:rFonts w:hint="default"/>
        <w:lang w:val="ru-RU" w:eastAsia="en-US" w:bidi="ar-SA"/>
      </w:rPr>
    </w:lvl>
    <w:lvl w:ilvl="8" w:tplc="FFF4CD1C"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</w:abstractNum>
  <w:abstractNum w:abstractNumId="14">
    <w:nsid w:val="36982A62"/>
    <w:multiLevelType w:val="hybridMultilevel"/>
    <w:tmpl w:val="7292C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F088F"/>
    <w:multiLevelType w:val="hybridMultilevel"/>
    <w:tmpl w:val="BB869226"/>
    <w:lvl w:ilvl="0" w:tplc="8250C7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B14221D"/>
    <w:multiLevelType w:val="hybridMultilevel"/>
    <w:tmpl w:val="C646F028"/>
    <w:lvl w:ilvl="0" w:tplc="FA589E9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3C0D7ACB"/>
    <w:multiLevelType w:val="hybridMultilevel"/>
    <w:tmpl w:val="AD02D91C"/>
    <w:lvl w:ilvl="0" w:tplc="3372F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09F55E7"/>
    <w:multiLevelType w:val="hybridMultilevel"/>
    <w:tmpl w:val="750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D40D6"/>
    <w:multiLevelType w:val="hybridMultilevel"/>
    <w:tmpl w:val="31FE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27BB1"/>
    <w:multiLevelType w:val="hybridMultilevel"/>
    <w:tmpl w:val="2180A5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174132"/>
    <w:multiLevelType w:val="hybridMultilevel"/>
    <w:tmpl w:val="C1BAA490"/>
    <w:lvl w:ilvl="0" w:tplc="DBC0196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BE327A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2" w:tplc="FE0CCC12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3" w:tplc="50DC705C">
      <w:numFmt w:val="bullet"/>
      <w:lvlText w:val="•"/>
      <w:lvlJc w:val="left"/>
      <w:pPr>
        <w:ind w:left="1702" w:hanging="140"/>
      </w:pPr>
      <w:rPr>
        <w:rFonts w:hint="default"/>
        <w:lang w:val="ru-RU" w:eastAsia="en-US" w:bidi="ar-SA"/>
      </w:rPr>
    </w:lvl>
    <w:lvl w:ilvl="4" w:tplc="E2EE6D24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5" w:tplc="6CA6B3D8">
      <w:numFmt w:val="bullet"/>
      <w:lvlText w:val="•"/>
      <w:lvlJc w:val="left"/>
      <w:pPr>
        <w:ind w:left="2678" w:hanging="140"/>
      </w:pPr>
      <w:rPr>
        <w:rFonts w:hint="default"/>
        <w:lang w:val="ru-RU" w:eastAsia="en-US" w:bidi="ar-SA"/>
      </w:rPr>
    </w:lvl>
    <w:lvl w:ilvl="6" w:tplc="09069410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7" w:tplc="D4FC4184">
      <w:numFmt w:val="bullet"/>
      <w:lvlText w:val="•"/>
      <w:lvlJc w:val="left"/>
      <w:pPr>
        <w:ind w:left="3653" w:hanging="140"/>
      </w:pPr>
      <w:rPr>
        <w:rFonts w:hint="default"/>
        <w:lang w:val="ru-RU" w:eastAsia="en-US" w:bidi="ar-SA"/>
      </w:rPr>
    </w:lvl>
    <w:lvl w:ilvl="8" w:tplc="EB50156E">
      <w:numFmt w:val="bullet"/>
      <w:lvlText w:val="•"/>
      <w:lvlJc w:val="left"/>
      <w:pPr>
        <w:ind w:left="4140" w:hanging="140"/>
      </w:pPr>
      <w:rPr>
        <w:rFonts w:hint="default"/>
        <w:lang w:val="ru-RU" w:eastAsia="en-US" w:bidi="ar-SA"/>
      </w:rPr>
    </w:lvl>
  </w:abstractNum>
  <w:abstractNum w:abstractNumId="22">
    <w:nsid w:val="5A611587"/>
    <w:multiLevelType w:val="hybridMultilevel"/>
    <w:tmpl w:val="413E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F7860"/>
    <w:multiLevelType w:val="hybridMultilevel"/>
    <w:tmpl w:val="7DF2114C"/>
    <w:lvl w:ilvl="0" w:tplc="0EB6A152">
      <w:start w:val="1"/>
      <w:numFmt w:val="decimal"/>
      <w:lvlText w:val="%1."/>
      <w:lvlJc w:val="left"/>
      <w:pPr>
        <w:ind w:left="39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36C6F4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2" w:tplc="30B02C3C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3" w:tplc="79C4C872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4" w:tplc="31364D36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5" w:tplc="8D100884">
      <w:numFmt w:val="bullet"/>
      <w:lvlText w:val="•"/>
      <w:lvlJc w:val="left"/>
      <w:pPr>
        <w:ind w:left="4642" w:hanging="284"/>
      </w:pPr>
      <w:rPr>
        <w:rFonts w:hint="default"/>
        <w:lang w:val="ru-RU" w:eastAsia="en-US" w:bidi="ar-SA"/>
      </w:rPr>
    </w:lvl>
    <w:lvl w:ilvl="6" w:tplc="301A9E92"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7" w:tplc="E2E069B2">
      <w:numFmt w:val="bullet"/>
      <w:lvlText w:val="•"/>
      <w:lvlJc w:val="left"/>
      <w:pPr>
        <w:ind w:left="6338" w:hanging="284"/>
      </w:pPr>
      <w:rPr>
        <w:rFonts w:hint="default"/>
        <w:lang w:val="ru-RU" w:eastAsia="en-US" w:bidi="ar-SA"/>
      </w:rPr>
    </w:lvl>
    <w:lvl w:ilvl="8" w:tplc="2F16AA22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</w:abstractNum>
  <w:abstractNum w:abstractNumId="24">
    <w:nsid w:val="672F4DFC"/>
    <w:multiLevelType w:val="hybridMultilevel"/>
    <w:tmpl w:val="FC8E7272"/>
    <w:lvl w:ilvl="0" w:tplc="E1AC0632">
      <w:numFmt w:val="bullet"/>
      <w:lvlText w:val="✓"/>
      <w:lvlJc w:val="left"/>
      <w:pPr>
        <w:ind w:left="114" w:hanging="704"/>
      </w:pPr>
      <w:rPr>
        <w:rFonts w:ascii="Symbol" w:eastAsia="Symbol" w:hAnsi="Symbol" w:cs="Symbol" w:hint="default"/>
        <w:b w:val="0"/>
        <w:bCs w:val="0"/>
        <w:i w:val="0"/>
        <w:iCs w:val="0"/>
        <w:w w:val="137"/>
        <w:sz w:val="24"/>
        <w:szCs w:val="24"/>
        <w:lang w:val="ru-RU" w:eastAsia="en-US" w:bidi="ar-SA"/>
      </w:rPr>
    </w:lvl>
    <w:lvl w:ilvl="1" w:tplc="FA589E90">
      <w:numFmt w:val="bullet"/>
      <w:lvlText w:val="•"/>
      <w:lvlJc w:val="left"/>
      <w:pPr>
        <w:ind w:left="996" w:hanging="704"/>
      </w:pPr>
      <w:rPr>
        <w:rFonts w:hint="default"/>
        <w:lang w:val="ru-RU" w:eastAsia="en-US" w:bidi="ar-SA"/>
      </w:rPr>
    </w:lvl>
    <w:lvl w:ilvl="2" w:tplc="93582E7E">
      <w:numFmt w:val="bullet"/>
      <w:lvlText w:val="•"/>
      <w:lvlJc w:val="left"/>
      <w:pPr>
        <w:ind w:left="1872" w:hanging="704"/>
      </w:pPr>
      <w:rPr>
        <w:rFonts w:hint="default"/>
        <w:lang w:val="ru-RU" w:eastAsia="en-US" w:bidi="ar-SA"/>
      </w:rPr>
    </w:lvl>
    <w:lvl w:ilvl="3" w:tplc="125A52B8">
      <w:numFmt w:val="bullet"/>
      <w:lvlText w:val="•"/>
      <w:lvlJc w:val="left"/>
      <w:pPr>
        <w:ind w:left="2749" w:hanging="704"/>
      </w:pPr>
      <w:rPr>
        <w:rFonts w:hint="default"/>
        <w:lang w:val="ru-RU" w:eastAsia="en-US" w:bidi="ar-SA"/>
      </w:rPr>
    </w:lvl>
    <w:lvl w:ilvl="4" w:tplc="F46C74E6">
      <w:numFmt w:val="bullet"/>
      <w:lvlText w:val="•"/>
      <w:lvlJc w:val="left"/>
      <w:pPr>
        <w:ind w:left="3625" w:hanging="704"/>
      </w:pPr>
      <w:rPr>
        <w:rFonts w:hint="default"/>
        <w:lang w:val="ru-RU" w:eastAsia="en-US" w:bidi="ar-SA"/>
      </w:rPr>
    </w:lvl>
    <w:lvl w:ilvl="5" w:tplc="2DAEE870">
      <w:numFmt w:val="bullet"/>
      <w:lvlText w:val="•"/>
      <w:lvlJc w:val="left"/>
      <w:pPr>
        <w:ind w:left="4502" w:hanging="704"/>
      </w:pPr>
      <w:rPr>
        <w:rFonts w:hint="default"/>
        <w:lang w:val="ru-RU" w:eastAsia="en-US" w:bidi="ar-SA"/>
      </w:rPr>
    </w:lvl>
    <w:lvl w:ilvl="6" w:tplc="BCA8FFDC">
      <w:numFmt w:val="bullet"/>
      <w:lvlText w:val="•"/>
      <w:lvlJc w:val="left"/>
      <w:pPr>
        <w:ind w:left="5378" w:hanging="704"/>
      </w:pPr>
      <w:rPr>
        <w:rFonts w:hint="default"/>
        <w:lang w:val="ru-RU" w:eastAsia="en-US" w:bidi="ar-SA"/>
      </w:rPr>
    </w:lvl>
    <w:lvl w:ilvl="7" w:tplc="40B4A0A8">
      <w:numFmt w:val="bullet"/>
      <w:lvlText w:val="•"/>
      <w:lvlJc w:val="left"/>
      <w:pPr>
        <w:ind w:left="6254" w:hanging="704"/>
      </w:pPr>
      <w:rPr>
        <w:rFonts w:hint="default"/>
        <w:lang w:val="ru-RU" w:eastAsia="en-US" w:bidi="ar-SA"/>
      </w:rPr>
    </w:lvl>
    <w:lvl w:ilvl="8" w:tplc="E53A9BF0">
      <w:numFmt w:val="bullet"/>
      <w:lvlText w:val="•"/>
      <w:lvlJc w:val="left"/>
      <w:pPr>
        <w:ind w:left="7131" w:hanging="704"/>
      </w:pPr>
      <w:rPr>
        <w:rFonts w:hint="default"/>
        <w:lang w:val="ru-RU" w:eastAsia="en-US" w:bidi="ar-SA"/>
      </w:rPr>
    </w:lvl>
  </w:abstractNum>
  <w:abstractNum w:abstractNumId="25">
    <w:nsid w:val="69791455"/>
    <w:multiLevelType w:val="hybridMultilevel"/>
    <w:tmpl w:val="94F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D4E70"/>
    <w:multiLevelType w:val="hybridMultilevel"/>
    <w:tmpl w:val="BF081198"/>
    <w:lvl w:ilvl="0" w:tplc="81D67A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F1E90"/>
    <w:multiLevelType w:val="hybridMultilevel"/>
    <w:tmpl w:val="6EF42910"/>
    <w:lvl w:ilvl="0" w:tplc="FA589E9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F118C"/>
    <w:multiLevelType w:val="hybridMultilevel"/>
    <w:tmpl w:val="A6EAF8C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>
    <w:nsid w:val="72323BB6"/>
    <w:multiLevelType w:val="hybridMultilevel"/>
    <w:tmpl w:val="C9FA36BE"/>
    <w:lvl w:ilvl="0" w:tplc="9F34FD24">
      <w:start w:val="1"/>
      <w:numFmt w:val="decimal"/>
      <w:lvlText w:val="%1."/>
      <w:lvlJc w:val="left"/>
      <w:pPr>
        <w:ind w:left="63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00A754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2" w:tplc="D4369E7A">
      <w:numFmt w:val="bullet"/>
      <w:lvlText w:val="•"/>
      <w:lvlJc w:val="left"/>
      <w:pPr>
        <w:ind w:left="2288" w:hanging="240"/>
      </w:pPr>
      <w:rPr>
        <w:rFonts w:hint="default"/>
        <w:lang w:val="ru-RU" w:eastAsia="en-US" w:bidi="ar-SA"/>
      </w:rPr>
    </w:lvl>
    <w:lvl w:ilvl="3" w:tplc="32427A62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6B7A87FA">
      <w:numFmt w:val="bullet"/>
      <w:lvlText w:val="•"/>
      <w:lvlJc w:val="left"/>
      <w:pPr>
        <w:ind w:left="3937" w:hanging="240"/>
      </w:pPr>
      <w:rPr>
        <w:rFonts w:hint="default"/>
        <w:lang w:val="ru-RU" w:eastAsia="en-US" w:bidi="ar-SA"/>
      </w:rPr>
    </w:lvl>
    <w:lvl w:ilvl="5" w:tplc="E6AE3C26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6" w:tplc="0B2CDE9C">
      <w:numFmt w:val="bullet"/>
      <w:lvlText w:val="•"/>
      <w:lvlJc w:val="left"/>
      <w:pPr>
        <w:ind w:left="5586" w:hanging="240"/>
      </w:pPr>
      <w:rPr>
        <w:rFonts w:hint="default"/>
        <w:lang w:val="ru-RU" w:eastAsia="en-US" w:bidi="ar-SA"/>
      </w:rPr>
    </w:lvl>
    <w:lvl w:ilvl="7" w:tplc="A468AC86">
      <w:numFmt w:val="bullet"/>
      <w:lvlText w:val="•"/>
      <w:lvlJc w:val="left"/>
      <w:pPr>
        <w:ind w:left="6410" w:hanging="240"/>
      </w:pPr>
      <w:rPr>
        <w:rFonts w:hint="default"/>
        <w:lang w:val="ru-RU" w:eastAsia="en-US" w:bidi="ar-SA"/>
      </w:rPr>
    </w:lvl>
    <w:lvl w:ilvl="8" w:tplc="05029CA0">
      <w:numFmt w:val="bullet"/>
      <w:lvlText w:val="•"/>
      <w:lvlJc w:val="left"/>
      <w:pPr>
        <w:ind w:left="7235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11"/>
  </w:num>
  <w:num w:numId="5">
    <w:abstractNumId w:val="8"/>
  </w:num>
  <w:num w:numId="6">
    <w:abstractNumId w:val="4"/>
  </w:num>
  <w:num w:numId="7">
    <w:abstractNumId w:val="23"/>
  </w:num>
  <w:num w:numId="8">
    <w:abstractNumId w:val="5"/>
  </w:num>
  <w:num w:numId="9">
    <w:abstractNumId w:val="29"/>
  </w:num>
  <w:num w:numId="10">
    <w:abstractNumId w:val="2"/>
  </w:num>
  <w:num w:numId="11">
    <w:abstractNumId w:val="6"/>
  </w:num>
  <w:num w:numId="12">
    <w:abstractNumId w:val="1"/>
  </w:num>
  <w:num w:numId="13">
    <w:abstractNumId w:val="18"/>
  </w:num>
  <w:num w:numId="14">
    <w:abstractNumId w:val="20"/>
  </w:num>
  <w:num w:numId="15">
    <w:abstractNumId w:val="14"/>
  </w:num>
  <w:num w:numId="16">
    <w:abstractNumId w:val="28"/>
  </w:num>
  <w:num w:numId="17">
    <w:abstractNumId w:val="19"/>
  </w:num>
  <w:num w:numId="18">
    <w:abstractNumId w:val="26"/>
  </w:num>
  <w:num w:numId="19">
    <w:abstractNumId w:val="25"/>
  </w:num>
  <w:num w:numId="20">
    <w:abstractNumId w:val="22"/>
  </w:num>
  <w:num w:numId="21">
    <w:abstractNumId w:val="3"/>
  </w:num>
  <w:num w:numId="22">
    <w:abstractNumId w:val="9"/>
  </w:num>
  <w:num w:numId="23">
    <w:abstractNumId w:val="12"/>
  </w:num>
  <w:num w:numId="24">
    <w:abstractNumId w:val="0"/>
  </w:num>
  <w:num w:numId="25">
    <w:abstractNumId w:val="16"/>
  </w:num>
  <w:num w:numId="26">
    <w:abstractNumId w:val="17"/>
  </w:num>
  <w:num w:numId="27">
    <w:abstractNumId w:val="7"/>
  </w:num>
  <w:num w:numId="28">
    <w:abstractNumId w:val="15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485"/>
    <w:rsid w:val="001339FD"/>
    <w:rsid w:val="00230AD6"/>
    <w:rsid w:val="003239FB"/>
    <w:rsid w:val="00323B65"/>
    <w:rsid w:val="003B0C0E"/>
    <w:rsid w:val="00411EC1"/>
    <w:rsid w:val="00482F67"/>
    <w:rsid w:val="0055561C"/>
    <w:rsid w:val="005E4B23"/>
    <w:rsid w:val="007A6ADE"/>
    <w:rsid w:val="00825731"/>
    <w:rsid w:val="00A60128"/>
    <w:rsid w:val="00AC4B31"/>
    <w:rsid w:val="00B92D0C"/>
    <w:rsid w:val="00C07485"/>
    <w:rsid w:val="00DB2F79"/>
    <w:rsid w:val="00E15791"/>
    <w:rsid w:val="00F822D7"/>
    <w:rsid w:val="00FA5546"/>
    <w:rsid w:val="00FA76CD"/>
    <w:rsid w:val="00FC2E90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33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9F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1339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9F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3CBA-2420-4FB2-A348-BFD7BC2D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Соцпедагог</cp:lastModifiedBy>
  <cp:revision>8</cp:revision>
  <cp:lastPrinted>2022-04-01T06:38:00Z</cp:lastPrinted>
  <dcterms:created xsi:type="dcterms:W3CDTF">2022-04-01T07:23:00Z</dcterms:created>
  <dcterms:modified xsi:type="dcterms:W3CDTF">2022-04-08T10:06:00Z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2021-07-05T00:00:00Z</vt:filetime>
  </property>
</Properties>
</file>